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EB33C1" w:rsidRDefault="00164755" w:rsidP="00164755">
      <w:pPr>
        <w:widowControl w:val="0"/>
        <w:suppressAutoHyphens/>
        <w:autoSpaceDE w:val="0"/>
        <w:autoSpaceDN w:val="0"/>
        <w:adjustRightInd w:val="0"/>
        <w:jc w:val="both"/>
        <w:rPr>
          <w:i/>
          <w:sz w:val="20"/>
          <w:szCs w:val="20"/>
          <w:vertAlign w:val="superscript"/>
        </w:rPr>
      </w:pPr>
    </w:p>
    <w:p w:rsidR="00164755" w:rsidRPr="00EB33C1" w:rsidRDefault="00164755" w:rsidP="00164755">
      <w:pPr>
        <w:pStyle w:val="a3"/>
        <w:widowControl w:val="0"/>
        <w:jc w:val="center"/>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5A3497" w:rsidRPr="00EB33C1" w:rsidRDefault="005A3497" w:rsidP="00164755">
      <w:pPr>
        <w:widowControl w:val="0"/>
        <w:suppressAutoHyphens/>
        <w:autoSpaceDE w:val="0"/>
        <w:autoSpaceDN w:val="0"/>
        <w:adjustRightInd w:val="0"/>
        <w:jc w:val="right"/>
        <w:rPr>
          <w:caps/>
        </w:rPr>
      </w:pPr>
    </w:p>
    <w:p w:rsidR="005A3497" w:rsidRPr="00EB33C1" w:rsidRDefault="005A3497" w:rsidP="00164755">
      <w:pPr>
        <w:widowControl w:val="0"/>
        <w:suppressAutoHyphens/>
        <w:autoSpaceDE w:val="0"/>
        <w:autoSpaceDN w:val="0"/>
        <w:adjustRightInd w:val="0"/>
        <w:jc w:val="right"/>
        <w:rPr>
          <w:caps/>
        </w:rPr>
      </w:pPr>
    </w:p>
    <w:p w:rsidR="005A3497" w:rsidRPr="00EB33C1" w:rsidRDefault="005A3497" w:rsidP="00164755">
      <w:pPr>
        <w:widowControl w:val="0"/>
        <w:suppressAutoHyphens/>
        <w:autoSpaceDE w:val="0"/>
        <w:autoSpaceDN w:val="0"/>
        <w:adjustRightInd w:val="0"/>
        <w:jc w:val="right"/>
        <w:rPr>
          <w:caps/>
        </w:rPr>
      </w:pPr>
    </w:p>
    <w:p w:rsidR="005A3497" w:rsidRPr="00EB33C1" w:rsidRDefault="005A3497" w:rsidP="00164755">
      <w:pPr>
        <w:widowControl w:val="0"/>
        <w:suppressAutoHyphens/>
        <w:autoSpaceDE w:val="0"/>
        <w:autoSpaceDN w:val="0"/>
        <w:adjustRightInd w:val="0"/>
        <w:jc w:val="right"/>
        <w:rPr>
          <w:caps/>
        </w:rPr>
      </w:pPr>
    </w:p>
    <w:p w:rsidR="00CD03DC" w:rsidRPr="00EB33C1" w:rsidRDefault="00CD03DC"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suppressAutoHyphens/>
        <w:autoSpaceDE w:val="0"/>
        <w:autoSpaceDN w:val="0"/>
        <w:adjustRightInd w:val="0"/>
        <w:jc w:val="right"/>
        <w:rPr>
          <w:caps/>
        </w:rP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33C1">
        <w:rPr>
          <w:b/>
          <w:caps/>
        </w:rPr>
        <w:t>ПРОГРАММа УЧЕБНОЙ ДИСЦИПЛИНЫ</w:t>
      </w:r>
    </w:p>
    <w:p w:rsidR="00262280" w:rsidRPr="00EB33C1"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EB33C1" w:rsidRDefault="00F34D03" w:rsidP="00F34D03">
      <w:pPr>
        <w:spacing w:line="259" w:lineRule="auto"/>
        <w:ind w:right="896"/>
        <w:jc w:val="center"/>
      </w:pPr>
      <w:r w:rsidRPr="00EB33C1">
        <w:rPr>
          <w:b/>
        </w:rPr>
        <w:t xml:space="preserve">Химия </w:t>
      </w:r>
    </w:p>
    <w:p w:rsidR="00060A49" w:rsidRDefault="00060A49" w:rsidP="00060A49">
      <w:pPr>
        <w:spacing w:after="325" w:line="259" w:lineRule="auto"/>
        <w:ind w:right="260"/>
        <w:jc w:val="center"/>
      </w:pPr>
    </w:p>
    <w:p w:rsidR="00EB33C1" w:rsidRPr="00EB33C1" w:rsidRDefault="00EB33C1" w:rsidP="00060A49">
      <w:pPr>
        <w:spacing w:after="325" w:line="259" w:lineRule="auto"/>
        <w:ind w:right="26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532D7" w:rsidRPr="00EB33C1" w:rsidRDefault="003532D7"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532D7" w:rsidRPr="00EB33C1" w:rsidRDefault="003532D7"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532D7" w:rsidRPr="00EB33C1" w:rsidRDefault="003532D7"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532D7" w:rsidRPr="00EB33C1" w:rsidRDefault="003532D7"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B33C1"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B33C1"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B33C1"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B33C1"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EB33C1">
        <w:rPr>
          <w:bCs/>
        </w:rPr>
        <w:t>201</w:t>
      </w:r>
      <w:r w:rsidR="00D36205" w:rsidRPr="00EB33C1">
        <w:rPr>
          <w:bCs/>
        </w:rPr>
        <w:t>7</w:t>
      </w:r>
      <w:r w:rsidRPr="00EB33C1">
        <w:rPr>
          <w:bCs/>
        </w:rPr>
        <w:t>г.</w:t>
      </w:r>
    </w:p>
    <w:p w:rsidR="003532D7" w:rsidRPr="00EB33C1"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rPr>
      </w:pPr>
      <w:r w:rsidRPr="00EB33C1">
        <w:rPr>
          <w:bCs/>
          <w:i/>
        </w:rPr>
        <w:br w:type="page"/>
      </w:r>
    </w:p>
    <w:p w:rsidR="00CD03DC" w:rsidRPr="00EB33C1" w:rsidRDefault="00CD03DC" w:rsidP="00CD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64755" w:rsidRPr="00EB33C1" w:rsidRDefault="00164755" w:rsidP="00CD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EB33C1">
        <w:t>Программа учебной дисциплины</w:t>
      </w:r>
      <w:r w:rsidR="00D4079E" w:rsidRPr="00EB33C1">
        <w:t xml:space="preserve"> </w:t>
      </w:r>
      <w:r w:rsidRPr="00EB33C1">
        <w:t xml:space="preserve">разработана на основе </w:t>
      </w:r>
      <w:r w:rsidR="00111081" w:rsidRPr="00EB33C1">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EB33C1" w:rsidRDefault="00164755" w:rsidP="00CD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B33C1" w:rsidRDefault="00164755" w:rsidP="00CD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B33C1">
        <w:t xml:space="preserve">Организация-разработчик: </w:t>
      </w:r>
      <w:r w:rsidR="00F751D9" w:rsidRPr="00EB33C1">
        <w:t xml:space="preserve">Государственное бюджетное </w:t>
      </w:r>
      <w:r w:rsidR="00111081" w:rsidRPr="00EB33C1">
        <w:t xml:space="preserve">профессиональное </w:t>
      </w:r>
      <w:r w:rsidRPr="00EB33C1">
        <w:t xml:space="preserve">образовательное учреждение </w:t>
      </w:r>
      <w:r w:rsidR="00111081" w:rsidRPr="00EB33C1">
        <w:t xml:space="preserve">Иркутской области </w:t>
      </w:r>
      <w:r w:rsidRPr="00EB33C1">
        <w:t>«Братский политехнический колледж»</w:t>
      </w:r>
    </w:p>
    <w:p w:rsidR="00164755" w:rsidRPr="00EB33C1" w:rsidRDefault="00164755" w:rsidP="00CD03D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CD03DC" w:rsidRPr="00EB33C1" w:rsidRDefault="00164755" w:rsidP="00CD03D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B33C1">
        <w:t>Разработчик</w:t>
      </w:r>
      <w:r w:rsidR="00111081" w:rsidRPr="00EB33C1">
        <w:t xml:space="preserve">: </w:t>
      </w:r>
    </w:p>
    <w:p w:rsidR="00CD03DC" w:rsidRPr="00EB33C1" w:rsidRDefault="00EF6704" w:rsidP="00CD03D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Юдинцева Г.Н., </w:t>
      </w:r>
      <w:r w:rsidR="00D4079E" w:rsidRPr="00EB33C1">
        <w:t>Попкова Л.Ф</w:t>
      </w:r>
      <w:r w:rsidR="00D36205" w:rsidRPr="00EB33C1">
        <w:t>.</w:t>
      </w:r>
      <w:r w:rsidR="00CD03DC" w:rsidRPr="00EB33C1">
        <w:t>, преподавател</w:t>
      </w:r>
      <w:r>
        <w:t>и</w:t>
      </w:r>
      <w:r w:rsidR="00CD03DC" w:rsidRPr="00EB33C1">
        <w:t xml:space="preserve"> ГБПОУ ИО «</w:t>
      </w:r>
      <w:proofErr w:type="spellStart"/>
      <w:r w:rsidR="00CD03DC" w:rsidRPr="00EB33C1">
        <w:t>БрПК</w:t>
      </w:r>
      <w:proofErr w:type="spellEnd"/>
      <w:r w:rsidR="00CD03DC" w:rsidRPr="00EB33C1">
        <w:t>».</w:t>
      </w:r>
    </w:p>
    <w:p w:rsidR="00025F22" w:rsidRPr="00EB33C1" w:rsidRDefault="00025F22" w:rsidP="00CD03DC"/>
    <w:p w:rsidR="00E15CAF" w:rsidRDefault="00025F22" w:rsidP="00E15CAF">
      <w:proofErr w:type="gramStart"/>
      <w:r w:rsidRPr="00EB33C1">
        <w:t>Рассмотрена</w:t>
      </w:r>
      <w:proofErr w:type="gramEnd"/>
      <w:r w:rsidRPr="00EB33C1">
        <w:t xml:space="preserve"> и одобрена на заседании предметно-цикловой комиссии </w:t>
      </w:r>
    </w:p>
    <w:p w:rsidR="00164755" w:rsidRPr="00E15CAF" w:rsidRDefault="00025F22" w:rsidP="00E15CAF">
      <w:r w:rsidRPr="00EB33C1">
        <w:rPr>
          <w:i/>
        </w:rPr>
        <w:t xml:space="preserve">председатель ПЦК </w:t>
      </w:r>
      <w:r w:rsidR="00111081" w:rsidRPr="00EB33C1">
        <w:rPr>
          <w:i/>
        </w:rPr>
        <w:t>Лапина Н.Л.</w:t>
      </w:r>
    </w:p>
    <w:p w:rsidR="00164755" w:rsidRPr="00EB33C1" w:rsidRDefault="00164755" w:rsidP="00CD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3532D7" w:rsidRPr="00EB33C1"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EB33C1">
        <w:rPr>
          <w:bCs/>
          <w:i/>
          <w:sz w:val="20"/>
          <w:szCs w:val="20"/>
        </w:rPr>
        <w:br w:type="page"/>
      </w:r>
    </w:p>
    <w:p w:rsidR="003532D7" w:rsidRPr="00EB33C1" w:rsidRDefault="003532D7"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164755" w:rsidRPr="00EB33C1"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B33C1">
        <w:rPr>
          <w:b/>
          <w:sz w:val="20"/>
          <w:szCs w:val="20"/>
        </w:rPr>
        <w:t>СОДЕРЖАНИЕ</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EB33C1" w:rsidTr="001F6F00">
        <w:tc>
          <w:tcPr>
            <w:tcW w:w="7668" w:type="dxa"/>
            <w:shd w:val="clear" w:color="auto" w:fill="auto"/>
          </w:tcPr>
          <w:p w:rsidR="00164755" w:rsidRPr="00EB33C1" w:rsidRDefault="00164755" w:rsidP="001F6F00">
            <w:pPr>
              <w:pStyle w:val="1"/>
              <w:ind w:left="284" w:firstLine="0"/>
              <w:jc w:val="both"/>
              <w:rPr>
                <w:caps/>
                <w:sz w:val="20"/>
                <w:szCs w:val="20"/>
              </w:rPr>
            </w:pPr>
          </w:p>
        </w:tc>
        <w:tc>
          <w:tcPr>
            <w:tcW w:w="1903" w:type="dxa"/>
            <w:shd w:val="clear" w:color="auto" w:fill="auto"/>
          </w:tcPr>
          <w:p w:rsidR="00164755" w:rsidRPr="00EB33C1" w:rsidRDefault="00164755" w:rsidP="001F6F00">
            <w:pPr>
              <w:jc w:val="center"/>
              <w:rPr>
                <w:sz w:val="20"/>
                <w:szCs w:val="20"/>
              </w:rPr>
            </w:pPr>
            <w:r w:rsidRPr="00EB33C1">
              <w:rPr>
                <w:sz w:val="20"/>
                <w:szCs w:val="20"/>
              </w:rPr>
              <w:t>стр.</w:t>
            </w:r>
          </w:p>
        </w:tc>
      </w:tr>
      <w:tr w:rsidR="00164755" w:rsidRPr="00EB33C1" w:rsidTr="001F6F00">
        <w:tc>
          <w:tcPr>
            <w:tcW w:w="7668" w:type="dxa"/>
            <w:shd w:val="clear" w:color="auto" w:fill="auto"/>
          </w:tcPr>
          <w:p w:rsidR="00164755" w:rsidRPr="00EB33C1" w:rsidRDefault="00164755" w:rsidP="001F6F00">
            <w:pPr>
              <w:pStyle w:val="1"/>
              <w:numPr>
                <w:ilvl w:val="0"/>
                <w:numId w:val="1"/>
              </w:numPr>
              <w:jc w:val="both"/>
              <w:rPr>
                <w:caps/>
                <w:sz w:val="20"/>
                <w:szCs w:val="20"/>
              </w:rPr>
            </w:pPr>
            <w:r w:rsidRPr="00EB33C1">
              <w:rPr>
                <w:caps/>
                <w:sz w:val="20"/>
                <w:szCs w:val="20"/>
              </w:rPr>
              <w:t>ПАСПОРТ ПРОГРАММЫ УЧЕБНОЙ ДИСЦИПЛИНЫ</w:t>
            </w:r>
          </w:p>
          <w:p w:rsidR="00164755" w:rsidRPr="00EB33C1" w:rsidRDefault="00164755" w:rsidP="001F6F00">
            <w:pPr>
              <w:rPr>
                <w:sz w:val="20"/>
                <w:szCs w:val="20"/>
              </w:rPr>
            </w:pPr>
          </w:p>
        </w:tc>
        <w:tc>
          <w:tcPr>
            <w:tcW w:w="1903" w:type="dxa"/>
            <w:shd w:val="clear" w:color="auto" w:fill="auto"/>
          </w:tcPr>
          <w:p w:rsidR="00164755" w:rsidRPr="00EB33C1" w:rsidRDefault="00164755" w:rsidP="001F6F00">
            <w:pPr>
              <w:jc w:val="center"/>
              <w:rPr>
                <w:sz w:val="20"/>
                <w:szCs w:val="20"/>
              </w:rPr>
            </w:pPr>
            <w:r w:rsidRPr="00EB33C1">
              <w:rPr>
                <w:sz w:val="20"/>
                <w:szCs w:val="20"/>
              </w:rPr>
              <w:t>4</w:t>
            </w:r>
          </w:p>
        </w:tc>
      </w:tr>
      <w:tr w:rsidR="00164755" w:rsidRPr="00EB33C1" w:rsidTr="001F6F00">
        <w:tc>
          <w:tcPr>
            <w:tcW w:w="7668" w:type="dxa"/>
            <w:shd w:val="clear" w:color="auto" w:fill="auto"/>
          </w:tcPr>
          <w:p w:rsidR="00164755" w:rsidRPr="00EB33C1" w:rsidRDefault="00164755" w:rsidP="001F6F00">
            <w:pPr>
              <w:pStyle w:val="1"/>
              <w:numPr>
                <w:ilvl w:val="0"/>
                <w:numId w:val="1"/>
              </w:numPr>
              <w:jc w:val="both"/>
              <w:rPr>
                <w:caps/>
                <w:sz w:val="20"/>
                <w:szCs w:val="20"/>
              </w:rPr>
            </w:pPr>
            <w:r w:rsidRPr="00EB33C1">
              <w:rPr>
                <w:caps/>
                <w:sz w:val="20"/>
                <w:szCs w:val="20"/>
              </w:rPr>
              <w:t>СТРУКТУРА и содержание УЧЕБНОЙ ДИСЦИПЛИНЫ</w:t>
            </w:r>
          </w:p>
          <w:p w:rsidR="00164755" w:rsidRPr="00EB33C1" w:rsidRDefault="00164755" w:rsidP="001F6F00">
            <w:pPr>
              <w:pStyle w:val="1"/>
              <w:ind w:left="284" w:firstLine="0"/>
              <w:jc w:val="both"/>
              <w:rPr>
                <w:caps/>
                <w:sz w:val="20"/>
                <w:szCs w:val="20"/>
              </w:rPr>
            </w:pPr>
          </w:p>
        </w:tc>
        <w:tc>
          <w:tcPr>
            <w:tcW w:w="1903" w:type="dxa"/>
            <w:shd w:val="clear" w:color="auto" w:fill="auto"/>
          </w:tcPr>
          <w:p w:rsidR="00164755" w:rsidRPr="00EB33C1" w:rsidRDefault="008167B4" w:rsidP="001F6F00">
            <w:pPr>
              <w:jc w:val="center"/>
              <w:rPr>
                <w:sz w:val="20"/>
                <w:szCs w:val="20"/>
              </w:rPr>
            </w:pPr>
            <w:r w:rsidRPr="00EB33C1">
              <w:rPr>
                <w:sz w:val="20"/>
                <w:szCs w:val="20"/>
              </w:rPr>
              <w:t>8</w:t>
            </w:r>
          </w:p>
        </w:tc>
      </w:tr>
      <w:tr w:rsidR="00164755" w:rsidRPr="00EB33C1" w:rsidTr="001F6F00">
        <w:trPr>
          <w:trHeight w:val="670"/>
        </w:trPr>
        <w:tc>
          <w:tcPr>
            <w:tcW w:w="7668" w:type="dxa"/>
            <w:shd w:val="clear" w:color="auto" w:fill="auto"/>
          </w:tcPr>
          <w:p w:rsidR="00164755" w:rsidRPr="00EB33C1" w:rsidRDefault="00164755" w:rsidP="001F6F00">
            <w:pPr>
              <w:pStyle w:val="1"/>
              <w:numPr>
                <w:ilvl w:val="0"/>
                <w:numId w:val="1"/>
              </w:numPr>
              <w:jc w:val="both"/>
              <w:rPr>
                <w:caps/>
                <w:sz w:val="20"/>
                <w:szCs w:val="20"/>
              </w:rPr>
            </w:pPr>
            <w:r w:rsidRPr="00EB33C1">
              <w:rPr>
                <w:caps/>
                <w:sz w:val="20"/>
                <w:szCs w:val="20"/>
              </w:rPr>
              <w:t>условия реализации  учебной дисциплины</w:t>
            </w:r>
          </w:p>
          <w:p w:rsidR="00164755" w:rsidRPr="00EB33C1" w:rsidRDefault="00164755" w:rsidP="001F6F00">
            <w:pPr>
              <w:pStyle w:val="1"/>
              <w:tabs>
                <w:tab w:val="num" w:pos="0"/>
              </w:tabs>
              <w:ind w:left="284"/>
              <w:jc w:val="both"/>
              <w:rPr>
                <w:caps/>
                <w:sz w:val="20"/>
                <w:szCs w:val="20"/>
              </w:rPr>
            </w:pPr>
          </w:p>
        </w:tc>
        <w:tc>
          <w:tcPr>
            <w:tcW w:w="1903" w:type="dxa"/>
            <w:shd w:val="clear" w:color="auto" w:fill="auto"/>
          </w:tcPr>
          <w:p w:rsidR="00164755" w:rsidRPr="00EB33C1" w:rsidRDefault="00164755" w:rsidP="008167B4">
            <w:pPr>
              <w:jc w:val="center"/>
              <w:rPr>
                <w:sz w:val="20"/>
                <w:szCs w:val="20"/>
              </w:rPr>
            </w:pPr>
            <w:r w:rsidRPr="00EB33C1">
              <w:rPr>
                <w:sz w:val="20"/>
                <w:szCs w:val="20"/>
              </w:rPr>
              <w:t>1</w:t>
            </w:r>
            <w:r w:rsidR="008167B4" w:rsidRPr="00EB33C1">
              <w:rPr>
                <w:sz w:val="20"/>
                <w:szCs w:val="20"/>
              </w:rPr>
              <w:t>7</w:t>
            </w:r>
          </w:p>
        </w:tc>
      </w:tr>
      <w:tr w:rsidR="00164755" w:rsidRPr="00EB33C1" w:rsidTr="001F6F00">
        <w:tc>
          <w:tcPr>
            <w:tcW w:w="7668" w:type="dxa"/>
            <w:shd w:val="clear" w:color="auto" w:fill="auto"/>
          </w:tcPr>
          <w:p w:rsidR="00164755" w:rsidRPr="00EB33C1" w:rsidRDefault="00164755" w:rsidP="001F6F00">
            <w:pPr>
              <w:pStyle w:val="1"/>
              <w:numPr>
                <w:ilvl w:val="0"/>
                <w:numId w:val="1"/>
              </w:numPr>
              <w:jc w:val="both"/>
              <w:rPr>
                <w:caps/>
                <w:sz w:val="20"/>
                <w:szCs w:val="20"/>
              </w:rPr>
            </w:pPr>
            <w:r w:rsidRPr="00EB33C1">
              <w:rPr>
                <w:caps/>
                <w:sz w:val="20"/>
                <w:szCs w:val="20"/>
              </w:rPr>
              <w:t>Контроль и оценка результатов Освоения учебной дисциплины</w:t>
            </w:r>
          </w:p>
          <w:p w:rsidR="00164755" w:rsidRPr="00EB33C1" w:rsidRDefault="00164755" w:rsidP="001F6F00">
            <w:pPr>
              <w:pStyle w:val="1"/>
              <w:ind w:left="284" w:firstLine="0"/>
              <w:jc w:val="both"/>
              <w:rPr>
                <w:caps/>
                <w:sz w:val="20"/>
                <w:szCs w:val="20"/>
              </w:rPr>
            </w:pPr>
          </w:p>
        </w:tc>
        <w:tc>
          <w:tcPr>
            <w:tcW w:w="1903" w:type="dxa"/>
            <w:shd w:val="clear" w:color="auto" w:fill="auto"/>
          </w:tcPr>
          <w:p w:rsidR="00164755" w:rsidRPr="00EB33C1" w:rsidRDefault="00EC7DD2" w:rsidP="008167B4">
            <w:pPr>
              <w:jc w:val="center"/>
              <w:rPr>
                <w:sz w:val="20"/>
                <w:szCs w:val="20"/>
              </w:rPr>
            </w:pPr>
            <w:r w:rsidRPr="00EB33C1">
              <w:rPr>
                <w:sz w:val="20"/>
                <w:szCs w:val="20"/>
              </w:rPr>
              <w:t>1</w:t>
            </w:r>
            <w:r w:rsidR="008167B4" w:rsidRPr="00EB33C1">
              <w:rPr>
                <w:sz w:val="20"/>
                <w:szCs w:val="20"/>
              </w:rPr>
              <w:t>8</w:t>
            </w:r>
          </w:p>
        </w:tc>
      </w:tr>
    </w:tbl>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EB33C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B33C1">
        <w:rPr>
          <w:b/>
          <w:caps/>
          <w:sz w:val="20"/>
          <w:szCs w:val="20"/>
          <w:u w:val="single"/>
        </w:rPr>
        <w:br w:type="page"/>
      </w:r>
      <w:r w:rsidRPr="00EB33C1">
        <w:rPr>
          <w:b/>
          <w:caps/>
          <w:sz w:val="20"/>
          <w:szCs w:val="20"/>
        </w:rPr>
        <w:lastRenderedPageBreak/>
        <w:t>1. паспорт ПРОГРАММЫ УЧЕБНОЙ ДИСЦИПЛИНЫ</w:t>
      </w:r>
    </w:p>
    <w:p w:rsidR="00111081" w:rsidRPr="00EB33C1" w:rsidRDefault="0038615A" w:rsidP="00111081">
      <w:pPr>
        <w:spacing w:line="259" w:lineRule="auto"/>
        <w:ind w:left="10" w:right="59" w:hanging="10"/>
        <w:jc w:val="center"/>
        <w:rPr>
          <w:sz w:val="20"/>
          <w:szCs w:val="20"/>
        </w:rPr>
      </w:pPr>
      <w:r w:rsidRPr="00EB33C1">
        <w:rPr>
          <w:sz w:val="20"/>
          <w:szCs w:val="20"/>
        </w:rPr>
        <w:t>Химия</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B33C1"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B33C1">
        <w:rPr>
          <w:b/>
          <w:sz w:val="20"/>
          <w:szCs w:val="20"/>
        </w:rPr>
        <w:t>Пояснительная записка</w:t>
      </w:r>
    </w:p>
    <w:p w:rsidR="0070393F" w:rsidRPr="00EB33C1" w:rsidRDefault="0070393F" w:rsidP="00112735">
      <w:pPr>
        <w:pStyle w:val="Default"/>
        <w:ind w:firstLine="709"/>
        <w:jc w:val="both"/>
        <w:rPr>
          <w:sz w:val="20"/>
          <w:szCs w:val="20"/>
        </w:rPr>
      </w:pPr>
      <w:r w:rsidRPr="00EB33C1">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EB33C1" w:rsidRDefault="0070393F" w:rsidP="00112735">
      <w:pPr>
        <w:ind w:right="120" w:firstLine="709"/>
        <w:jc w:val="both"/>
        <w:rPr>
          <w:sz w:val="20"/>
          <w:szCs w:val="20"/>
        </w:rPr>
      </w:pPr>
      <w:proofErr w:type="gramStart"/>
      <w:r w:rsidRPr="00EB33C1">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EB33C1">
        <w:rPr>
          <w:sz w:val="20"/>
          <w:szCs w:val="20"/>
        </w:rPr>
        <w:t xml:space="preserve"> государственной политики в сфере подготовки рабочих кадров и ДПО </w:t>
      </w:r>
      <w:proofErr w:type="spellStart"/>
      <w:r w:rsidRPr="00EB33C1">
        <w:rPr>
          <w:sz w:val="20"/>
          <w:szCs w:val="20"/>
        </w:rPr>
        <w:t>Минобрнауки</w:t>
      </w:r>
      <w:proofErr w:type="spellEnd"/>
      <w:r w:rsidRPr="00EB33C1">
        <w:rPr>
          <w:sz w:val="20"/>
          <w:szCs w:val="20"/>
        </w:rPr>
        <w:t xml:space="preserve"> России от 17.03.2015 № 06-259). </w:t>
      </w:r>
    </w:p>
    <w:p w:rsidR="0070393F" w:rsidRPr="00EB33C1" w:rsidRDefault="0070393F" w:rsidP="00112735">
      <w:pPr>
        <w:pStyle w:val="Default"/>
        <w:ind w:firstLine="709"/>
        <w:jc w:val="both"/>
        <w:rPr>
          <w:sz w:val="20"/>
          <w:szCs w:val="20"/>
        </w:rPr>
      </w:pPr>
      <w:r w:rsidRPr="00EB33C1">
        <w:rPr>
          <w:sz w:val="20"/>
          <w:szCs w:val="20"/>
        </w:rPr>
        <w:t xml:space="preserve">Содержание программы «Химия» направлено на достижение следующих </w:t>
      </w:r>
      <w:r w:rsidRPr="00EB33C1">
        <w:rPr>
          <w:b/>
          <w:bCs/>
          <w:sz w:val="20"/>
          <w:szCs w:val="20"/>
        </w:rPr>
        <w:t xml:space="preserve">целей: </w:t>
      </w:r>
    </w:p>
    <w:p w:rsidR="0070393F" w:rsidRPr="00EB33C1" w:rsidRDefault="0070393F" w:rsidP="00112735">
      <w:pPr>
        <w:pStyle w:val="Default"/>
        <w:ind w:firstLine="709"/>
        <w:jc w:val="both"/>
        <w:rPr>
          <w:sz w:val="20"/>
          <w:szCs w:val="20"/>
        </w:rPr>
      </w:pPr>
      <w:r w:rsidRPr="00EB33C1">
        <w:rPr>
          <w:sz w:val="20"/>
          <w:szCs w:val="20"/>
        </w:rPr>
        <w:t xml:space="preserve">• формирование у </w:t>
      </w:r>
      <w:proofErr w:type="gramStart"/>
      <w:r w:rsidRPr="00EB33C1">
        <w:rPr>
          <w:sz w:val="20"/>
          <w:szCs w:val="20"/>
        </w:rPr>
        <w:t>обучающихся</w:t>
      </w:r>
      <w:proofErr w:type="gramEnd"/>
      <w:r w:rsidRPr="00EB33C1">
        <w:rPr>
          <w:sz w:val="20"/>
          <w:szCs w:val="20"/>
        </w:rPr>
        <w:t xml:space="preserve"> умения оценивать значимость химического знания для каждого человека; </w:t>
      </w:r>
    </w:p>
    <w:p w:rsidR="0070393F" w:rsidRPr="00EB33C1" w:rsidRDefault="0070393F" w:rsidP="00112735">
      <w:pPr>
        <w:pStyle w:val="Default"/>
        <w:ind w:firstLine="709"/>
        <w:jc w:val="both"/>
        <w:rPr>
          <w:sz w:val="20"/>
          <w:szCs w:val="20"/>
        </w:rPr>
      </w:pPr>
      <w:r w:rsidRPr="00EB33C1">
        <w:rPr>
          <w:sz w:val="20"/>
          <w:szCs w:val="20"/>
        </w:rPr>
        <w:t xml:space="preserve">• формирование у </w:t>
      </w:r>
      <w:proofErr w:type="gramStart"/>
      <w:r w:rsidRPr="00EB33C1">
        <w:rPr>
          <w:sz w:val="20"/>
          <w:szCs w:val="20"/>
        </w:rPr>
        <w:t>обучающихся</w:t>
      </w:r>
      <w:proofErr w:type="gramEnd"/>
      <w:r w:rsidRPr="00EB33C1">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EB33C1" w:rsidRDefault="0070393F" w:rsidP="00112735">
      <w:pPr>
        <w:ind w:right="120" w:firstLine="709"/>
        <w:jc w:val="both"/>
        <w:rPr>
          <w:sz w:val="20"/>
          <w:szCs w:val="20"/>
        </w:rPr>
      </w:pPr>
      <w:r w:rsidRPr="00EB33C1">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EB33C1" w:rsidRDefault="00220B81" w:rsidP="00FF22F5">
      <w:pPr>
        <w:ind w:right="120" w:firstLine="709"/>
        <w:jc w:val="both"/>
        <w:rPr>
          <w:sz w:val="20"/>
          <w:szCs w:val="20"/>
        </w:rPr>
      </w:pPr>
      <w:proofErr w:type="gramStart"/>
      <w:r w:rsidRPr="00EB33C1">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EB33C1" w:rsidRDefault="00014627" w:rsidP="00FF22F5">
      <w:pPr>
        <w:ind w:right="120" w:firstLine="709"/>
        <w:jc w:val="both"/>
        <w:rPr>
          <w:sz w:val="20"/>
          <w:szCs w:val="20"/>
        </w:rPr>
      </w:pPr>
      <w:r w:rsidRPr="00EB33C1">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EB33C1" w:rsidRDefault="00370A25" w:rsidP="00112735">
      <w:pPr>
        <w:pStyle w:val="Default"/>
        <w:ind w:firstLine="709"/>
        <w:jc w:val="both"/>
        <w:rPr>
          <w:sz w:val="20"/>
          <w:szCs w:val="20"/>
        </w:rPr>
      </w:pPr>
      <w:proofErr w:type="gramStart"/>
      <w:r w:rsidRPr="00EB33C1">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EB33C1">
        <w:rPr>
          <w:sz w:val="20"/>
          <w:szCs w:val="20"/>
        </w:rPr>
        <w:t xml:space="preserve"> специальности. </w:t>
      </w:r>
    </w:p>
    <w:p w:rsidR="00014627" w:rsidRPr="00EB33C1" w:rsidRDefault="00370A25" w:rsidP="00112735">
      <w:pPr>
        <w:ind w:right="120" w:firstLine="709"/>
        <w:jc w:val="both"/>
        <w:rPr>
          <w:sz w:val="20"/>
          <w:szCs w:val="20"/>
        </w:rPr>
      </w:pPr>
      <w:r w:rsidRPr="00EB33C1">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EB33C1" w:rsidRDefault="00014627" w:rsidP="00014627">
      <w:pPr>
        <w:pStyle w:val="Default"/>
        <w:rPr>
          <w:sz w:val="20"/>
          <w:szCs w:val="20"/>
        </w:rPr>
      </w:pPr>
    </w:p>
    <w:p w:rsidR="00CA3084" w:rsidRPr="00EB33C1"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B33C1">
        <w:rPr>
          <w:b/>
          <w:sz w:val="20"/>
          <w:szCs w:val="20"/>
        </w:rPr>
        <w:t>Общая характеристика учебной дисциплины</w:t>
      </w:r>
      <w:r w:rsidR="00CA3084" w:rsidRPr="00EB33C1">
        <w:rPr>
          <w:b/>
          <w:bCs/>
          <w:sz w:val="20"/>
          <w:szCs w:val="20"/>
        </w:rPr>
        <w:t xml:space="preserve"> «ХИМИЯ» </w:t>
      </w:r>
    </w:p>
    <w:p w:rsidR="00CA3084" w:rsidRPr="00EB33C1" w:rsidRDefault="00CA3084" w:rsidP="00CA6338">
      <w:pPr>
        <w:pStyle w:val="Default"/>
        <w:ind w:firstLine="709"/>
        <w:jc w:val="both"/>
        <w:rPr>
          <w:sz w:val="20"/>
          <w:szCs w:val="20"/>
        </w:rPr>
      </w:pPr>
      <w:r w:rsidRPr="00EB33C1">
        <w:rPr>
          <w:sz w:val="20"/>
          <w:szCs w:val="20"/>
        </w:rPr>
        <w:t xml:space="preserve">Химия – это наука о веществах, их составе и строении, </w:t>
      </w:r>
      <w:proofErr w:type="gramStart"/>
      <w:r w:rsidRPr="00EB33C1">
        <w:rPr>
          <w:sz w:val="20"/>
          <w:szCs w:val="20"/>
        </w:rPr>
        <w:t>о</w:t>
      </w:r>
      <w:proofErr w:type="gramEnd"/>
      <w:r w:rsidRPr="00EB33C1">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EB33C1" w:rsidRDefault="00CA3084" w:rsidP="00CA6338">
      <w:pPr>
        <w:ind w:right="120" w:firstLine="709"/>
        <w:jc w:val="both"/>
        <w:rPr>
          <w:sz w:val="20"/>
          <w:szCs w:val="20"/>
        </w:rPr>
      </w:pPr>
      <w:r w:rsidRPr="00EB33C1">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EB33C1" w:rsidRDefault="00A32C80" w:rsidP="00CA6338">
      <w:pPr>
        <w:pStyle w:val="Default"/>
        <w:ind w:firstLine="709"/>
        <w:jc w:val="both"/>
        <w:rPr>
          <w:sz w:val="20"/>
          <w:szCs w:val="20"/>
        </w:rPr>
      </w:pPr>
      <w:proofErr w:type="gramStart"/>
      <w:r w:rsidRPr="00EB33C1">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EB33C1">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EB33C1" w:rsidRDefault="00A32C80" w:rsidP="00CA6338">
      <w:pPr>
        <w:ind w:right="120" w:firstLine="709"/>
        <w:jc w:val="both"/>
        <w:rPr>
          <w:sz w:val="20"/>
          <w:szCs w:val="20"/>
        </w:rPr>
      </w:pPr>
      <w:r w:rsidRPr="00EB33C1">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w:t>
      </w:r>
      <w:r w:rsidRPr="00EB33C1">
        <w:rPr>
          <w:sz w:val="20"/>
          <w:szCs w:val="20"/>
        </w:rPr>
        <w:lastRenderedPageBreak/>
        <w:t xml:space="preserve">максимально смещены к началу изучения дисциплины, с тем, чтобы </w:t>
      </w:r>
      <w:r w:rsidR="00963893" w:rsidRPr="00EB33C1">
        <w:rPr>
          <w:sz w:val="20"/>
          <w:szCs w:val="20"/>
        </w:rPr>
        <w:t>последующий фактический материал рассматривался на основе изученных теорий.</w:t>
      </w:r>
    </w:p>
    <w:p w:rsidR="00F11D15" w:rsidRPr="00EB33C1" w:rsidRDefault="00F11D15" w:rsidP="00CA6338">
      <w:pPr>
        <w:pStyle w:val="Default"/>
        <w:ind w:firstLine="709"/>
        <w:jc w:val="both"/>
        <w:rPr>
          <w:sz w:val="20"/>
          <w:szCs w:val="20"/>
        </w:rPr>
      </w:pPr>
      <w:r w:rsidRPr="00EB33C1">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EB33C1" w:rsidRDefault="00F11D15" w:rsidP="00CA6338">
      <w:pPr>
        <w:pStyle w:val="Default"/>
        <w:ind w:firstLine="709"/>
        <w:jc w:val="both"/>
        <w:rPr>
          <w:sz w:val="20"/>
          <w:szCs w:val="20"/>
        </w:rPr>
      </w:pPr>
      <w:r w:rsidRPr="00EB33C1">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EB33C1">
        <w:rPr>
          <w:sz w:val="20"/>
          <w:szCs w:val="20"/>
        </w:rPr>
        <w:t>обучающимися</w:t>
      </w:r>
      <w:proofErr w:type="gramEnd"/>
      <w:r w:rsidRPr="00EB33C1">
        <w:rPr>
          <w:sz w:val="20"/>
          <w:szCs w:val="20"/>
        </w:rPr>
        <w:t xml:space="preserve">, через объем и характер практических занятий, виды внеаудиторной самостоятельной работы студентов. </w:t>
      </w:r>
    </w:p>
    <w:p w:rsidR="00F11D15" w:rsidRPr="00EB33C1" w:rsidRDefault="00F11D15" w:rsidP="00CA6338">
      <w:pPr>
        <w:pStyle w:val="Default"/>
        <w:ind w:firstLine="709"/>
        <w:jc w:val="both"/>
        <w:rPr>
          <w:sz w:val="20"/>
          <w:szCs w:val="20"/>
        </w:rPr>
      </w:pPr>
      <w:r w:rsidRPr="00EB33C1">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EB33C1" w:rsidRDefault="00F11D15" w:rsidP="00CA6338">
      <w:pPr>
        <w:pStyle w:val="Default"/>
        <w:ind w:firstLine="709"/>
        <w:jc w:val="both"/>
        <w:rPr>
          <w:sz w:val="20"/>
          <w:szCs w:val="20"/>
        </w:rPr>
      </w:pPr>
      <w:r w:rsidRPr="00EB33C1">
        <w:rPr>
          <w:sz w:val="20"/>
          <w:szCs w:val="20"/>
        </w:rPr>
        <w:t>При освоении профессий СПО и специальностей</w:t>
      </w:r>
      <w:r w:rsidR="007129AD" w:rsidRPr="00EB33C1">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EB33C1" w:rsidRDefault="007129AD" w:rsidP="00CA6338">
      <w:pPr>
        <w:pStyle w:val="Default"/>
        <w:ind w:firstLine="709"/>
        <w:jc w:val="both"/>
        <w:rPr>
          <w:sz w:val="20"/>
          <w:szCs w:val="20"/>
        </w:rPr>
      </w:pPr>
      <w:r w:rsidRPr="00EB33C1">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EB33C1" w:rsidRDefault="007129AD" w:rsidP="00CA6338">
      <w:pPr>
        <w:pStyle w:val="Default"/>
        <w:ind w:firstLine="709"/>
        <w:jc w:val="both"/>
        <w:rPr>
          <w:sz w:val="20"/>
          <w:szCs w:val="20"/>
        </w:rPr>
      </w:pPr>
      <w:r w:rsidRPr="00EB33C1">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EB33C1" w:rsidRDefault="007129AD" w:rsidP="00CA6338">
      <w:pPr>
        <w:pStyle w:val="Default"/>
        <w:ind w:firstLine="709"/>
        <w:jc w:val="both"/>
        <w:rPr>
          <w:sz w:val="20"/>
          <w:szCs w:val="20"/>
        </w:rPr>
      </w:pPr>
      <w:r w:rsidRPr="00EB33C1">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EB33C1">
        <w:rPr>
          <w:sz w:val="20"/>
          <w:szCs w:val="20"/>
        </w:rPr>
        <w:t>обучающихся</w:t>
      </w:r>
      <w:proofErr w:type="gramEnd"/>
      <w:r w:rsidRPr="00EB33C1">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EB33C1" w:rsidRDefault="007129AD" w:rsidP="00CA6338">
      <w:pPr>
        <w:pStyle w:val="Default"/>
        <w:ind w:firstLine="709"/>
        <w:jc w:val="both"/>
        <w:rPr>
          <w:color w:val="auto"/>
          <w:sz w:val="20"/>
          <w:szCs w:val="20"/>
        </w:rPr>
      </w:pPr>
      <w:r w:rsidRPr="00EB33C1">
        <w:rPr>
          <w:sz w:val="20"/>
          <w:szCs w:val="20"/>
        </w:rPr>
        <w:t>Для организации внеаудиторной самостоятельной работы студентов, овладевающих профессиями</w:t>
      </w:r>
      <w:r w:rsidR="00CA6338" w:rsidRPr="00EB33C1">
        <w:rPr>
          <w:sz w:val="20"/>
          <w:szCs w:val="20"/>
        </w:rPr>
        <w:t xml:space="preserve"> СПО и специальностями СПО технического и естественнонаучного профилей профессионального образования </w:t>
      </w:r>
      <w:r w:rsidR="00CA6338" w:rsidRPr="00EB33C1">
        <w:rPr>
          <w:color w:val="auto"/>
          <w:sz w:val="20"/>
          <w:szCs w:val="20"/>
        </w:rPr>
        <w:t xml:space="preserve">представлен примерный перечень рефератов (докладов), </w:t>
      </w:r>
      <w:proofErr w:type="gramStart"/>
      <w:r w:rsidR="00CA6338" w:rsidRPr="00EB33C1">
        <w:rPr>
          <w:color w:val="auto"/>
          <w:sz w:val="20"/>
          <w:szCs w:val="20"/>
        </w:rPr>
        <w:t>индивидуальных проектов</w:t>
      </w:r>
      <w:proofErr w:type="gramEnd"/>
      <w:r w:rsidR="00CA6338" w:rsidRPr="00EB33C1">
        <w:rPr>
          <w:color w:val="auto"/>
          <w:sz w:val="20"/>
          <w:szCs w:val="20"/>
        </w:rPr>
        <w:t xml:space="preserve">. </w:t>
      </w:r>
    </w:p>
    <w:p w:rsidR="00CA6338" w:rsidRPr="00EB33C1" w:rsidRDefault="00CA6338" w:rsidP="00CA6338">
      <w:pPr>
        <w:pStyle w:val="Default"/>
        <w:ind w:firstLine="709"/>
        <w:jc w:val="both"/>
        <w:rPr>
          <w:color w:val="auto"/>
          <w:sz w:val="20"/>
          <w:szCs w:val="20"/>
        </w:rPr>
      </w:pPr>
      <w:r w:rsidRPr="00EB33C1">
        <w:rPr>
          <w:color w:val="auto"/>
          <w:sz w:val="20"/>
          <w:szCs w:val="20"/>
        </w:rPr>
        <w:t xml:space="preserve">В процессе изучения химии важно формировать информационную компетентность </w:t>
      </w:r>
      <w:proofErr w:type="gramStart"/>
      <w:r w:rsidRPr="00EB33C1">
        <w:rPr>
          <w:color w:val="auto"/>
          <w:sz w:val="20"/>
          <w:szCs w:val="20"/>
        </w:rPr>
        <w:t>обучающихся</w:t>
      </w:r>
      <w:proofErr w:type="gramEnd"/>
      <w:r w:rsidRPr="00EB33C1">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EB33C1" w:rsidRDefault="00CA6338" w:rsidP="00CA6338">
      <w:pPr>
        <w:ind w:right="120" w:firstLine="709"/>
        <w:jc w:val="both"/>
        <w:rPr>
          <w:sz w:val="20"/>
          <w:szCs w:val="20"/>
        </w:rPr>
      </w:pPr>
      <w:r w:rsidRPr="00EB33C1">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EB33C1" w:rsidRDefault="00CA3084" w:rsidP="00CA6338">
      <w:pPr>
        <w:pStyle w:val="a8"/>
        <w:ind w:left="525" w:right="120" w:firstLine="709"/>
        <w:jc w:val="both"/>
        <w:rPr>
          <w:sz w:val="20"/>
          <w:szCs w:val="20"/>
        </w:rPr>
      </w:pPr>
    </w:p>
    <w:p w:rsidR="00464CAB" w:rsidRPr="00EB33C1" w:rsidRDefault="00164755" w:rsidP="00E61C91">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B33C1">
        <w:rPr>
          <w:b/>
          <w:sz w:val="20"/>
          <w:szCs w:val="20"/>
        </w:rPr>
        <w:t xml:space="preserve">Место учебной дисциплины в структуре основной </w:t>
      </w:r>
      <w:r w:rsidR="00E61C91" w:rsidRPr="00EB33C1">
        <w:rPr>
          <w:b/>
          <w:sz w:val="20"/>
          <w:szCs w:val="20"/>
        </w:rPr>
        <w:t>п</w:t>
      </w:r>
      <w:r w:rsidRPr="00EB33C1">
        <w:rPr>
          <w:b/>
          <w:sz w:val="20"/>
          <w:szCs w:val="20"/>
        </w:rPr>
        <w:t xml:space="preserve">рофессиональной образовательной программы: </w:t>
      </w:r>
    </w:p>
    <w:p w:rsidR="00464CAB" w:rsidRPr="00EB33C1" w:rsidRDefault="00464CAB" w:rsidP="00464CAB">
      <w:pPr>
        <w:pStyle w:val="Default"/>
        <w:ind w:firstLine="709"/>
        <w:jc w:val="both"/>
        <w:rPr>
          <w:sz w:val="20"/>
          <w:szCs w:val="20"/>
        </w:rPr>
      </w:pPr>
      <w:r w:rsidRPr="00EB33C1">
        <w:rPr>
          <w:sz w:val="20"/>
          <w:szCs w:val="20"/>
        </w:rPr>
        <w:t>Учебная дисциплина «Химия» является учебным предметом по выбору из обязательной предметной области «Естественные науки» ФГОС среднего общего образования.</w:t>
      </w:r>
    </w:p>
    <w:p w:rsidR="00464CAB" w:rsidRPr="00EB33C1" w:rsidRDefault="00464CAB" w:rsidP="00464CAB">
      <w:pPr>
        <w:pStyle w:val="Default"/>
        <w:ind w:firstLine="709"/>
        <w:jc w:val="both"/>
        <w:rPr>
          <w:sz w:val="20"/>
          <w:szCs w:val="20"/>
        </w:rPr>
      </w:pPr>
      <w:r w:rsidRPr="00EB33C1">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464CAB" w:rsidRPr="00EB33C1" w:rsidRDefault="00464CAB" w:rsidP="0046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EB33C1">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84369" w:rsidRPr="00EB33C1" w:rsidRDefault="00713020" w:rsidP="00D30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highlight w:val="yellow"/>
        </w:rPr>
      </w:pPr>
      <w:r w:rsidRPr="00EB33C1">
        <w:rPr>
          <w:sz w:val="20"/>
          <w:szCs w:val="20"/>
        </w:rPr>
        <w:t>У</w:t>
      </w:r>
      <w:r w:rsidR="00C84369" w:rsidRPr="00EB33C1">
        <w:rPr>
          <w:sz w:val="20"/>
          <w:szCs w:val="20"/>
        </w:rPr>
        <w:t>чебная дисциплина «Химия» является учебным предметом по выбору из обязательной предметной области «Естественные науки» ФГОС среднего общего образования</w:t>
      </w:r>
    </w:p>
    <w:p w:rsidR="00D30736" w:rsidRPr="00EB33C1" w:rsidRDefault="009D6FEE" w:rsidP="00D30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r w:rsidRPr="00EB33C1">
        <w:rPr>
          <w:sz w:val="20"/>
          <w:szCs w:val="20"/>
        </w:rPr>
        <w:t>Программа учебной дисциплины является частью основной профессиональной образовательной программы в соответствии с ФГОС  и</w:t>
      </w:r>
      <w:r w:rsidR="007449D5" w:rsidRPr="00EB33C1">
        <w:rPr>
          <w:sz w:val="20"/>
          <w:szCs w:val="20"/>
        </w:rPr>
        <w:t xml:space="preserve"> </w:t>
      </w:r>
      <w:r w:rsidR="00D30736" w:rsidRPr="00EB33C1">
        <w:rPr>
          <w:sz w:val="20"/>
          <w:szCs w:val="20"/>
        </w:rPr>
        <w:t>Приказ</w:t>
      </w:r>
      <w:r w:rsidR="00C84369" w:rsidRPr="00EB33C1">
        <w:rPr>
          <w:sz w:val="20"/>
          <w:szCs w:val="20"/>
        </w:rPr>
        <w:t>ом</w:t>
      </w:r>
      <w:r w:rsidR="00D30736" w:rsidRPr="00EB33C1">
        <w:rPr>
          <w:sz w:val="20"/>
          <w:szCs w:val="20"/>
        </w:rPr>
        <w:t xml:space="preserve"> Министерства образования и науки РФ от 17 мая 2012 г. N 413</w:t>
      </w:r>
    </w:p>
    <w:p w:rsidR="00D30736" w:rsidRPr="00EB33C1" w:rsidRDefault="00D30736" w:rsidP="00D30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r w:rsidRPr="00EB33C1">
        <w:rPr>
          <w:sz w:val="20"/>
          <w:szCs w:val="20"/>
        </w:rPr>
        <w:t>"Об утверждении федерального государственного образовательного стандарта среднего общего образования"</w:t>
      </w:r>
    </w:p>
    <w:p w:rsidR="000D63C6" w:rsidRPr="00EB33C1" w:rsidRDefault="0008366A" w:rsidP="000D6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r w:rsidRPr="00EB33C1">
        <w:rPr>
          <w:sz w:val="20"/>
          <w:szCs w:val="20"/>
        </w:rPr>
        <w:t>П</w:t>
      </w:r>
      <w:r w:rsidR="000D63C6" w:rsidRPr="00EB33C1">
        <w:rPr>
          <w:sz w:val="20"/>
          <w:szCs w:val="20"/>
        </w:rPr>
        <w:t xml:space="preserve">о профессии среднего профессионального образования </w:t>
      </w:r>
      <w:r w:rsidR="007449D5" w:rsidRPr="00EB33C1">
        <w:rPr>
          <w:sz w:val="20"/>
          <w:szCs w:val="20"/>
        </w:rPr>
        <w:t>15.01.31 Мастер контрольно-измерительных приборов и автоматики.</w:t>
      </w:r>
    </w:p>
    <w:p w:rsidR="007449D5" w:rsidRPr="00EB33C1" w:rsidRDefault="007449D5" w:rsidP="000D6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p>
    <w:p w:rsidR="00C068AE" w:rsidRPr="00EB33C1" w:rsidRDefault="00164755" w:rsidP="000D6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sz w:val="20"/>
          <w:szCs w:val="20"/>
        </w:rPr>
      </w:pPr>
      <w:r w:rsidRPr="00EB33C1">
        <w:rPr>
          <w:b/>
          <w:sz w:val="20"/>
          <w:szCs w:val="20"/>
        </w:rPr>
        <w:t>Цели и задачи учебной дисциплины – требования к результатам освоения учебной дисциплины:</w:t>
      </w:r>
    </w:p>
    <w:p w:rsidR="002356D9" w:rsidRPr="00EB33C1"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EB33C1">
        <w:rPr>
          <w:b/>
          <w:i/>
          <w:sz w:val="20"/>
          <w:szCs w:val="20"/>
        </w:rPr>
        <w:t xml:space="preserve">Личностные </w:t>
      </w:r>
      <w:r w:rsidRPr="00EB33C1">
        <w:rPr>
          <w:sz w:val="20"/>
          <w:szCs w:val="20"/>
        </w:rPr>
        <w:t xml:space="preserve">результаты освоения учебной дисциплины должны отражать: </w:t>
      </w:r>
    </w:p>
    <w:p w:rsidR="000D7754" w:rsidRPr="00EB33C1" w:rsidRDefault="000D7754" w:rsidP="00996E0D">
      <w:pPr>
        <w:pStyle w:val="Default"/>
        <w:spacing w:after="55"/>
        <w:ind w:firstLine="709"/>
        <w:jc w:val="both"/>
        <w:rPr>
          <w:sz w:val="20"/>
          <w:szCs w:val="20"/>
        </w:rPr>
      </w:pPr>
      <w:r w:rsidRPr="00EB33C1">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EB33C1" w:rsidRDefault="000D7754" w:rsidP="0075144D">
      <w:pPr>
        <w:pStyle w:val="Default"/>
        <w:ind w:firstLine="709"/>
        <w:jc w:val="both"/>
        <w:rPr>
          <w:sz w:val="20"/>
          <w:szCs w:val="20"/>
        </w:rPr>
      </w:pPr>
      <w:r w:rsidRPr="00EB33C1">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EB33C1">
        <w:rPr>
          <w:sz w:val="20"/>
          <w:szCs w:val="20"/>
        </w:rPr>
        <w:t xml:space="preserve">осознание роли химических компетенций в этом; </w:t>
      </w:r>
    </w:p>
    <w:p w:rsidR="00996E0D" w:rsidRPr="00EB33C1" w:rsidRDefault="00996E0D" w:rsidP="00996E0D">
      <w:pPr>
        <w:pStyle w:val="Default"/>
        <w:ind w:firstLine="709"/>
        <w:jc w:val="both"/>
        <w:rPr>
          <w:sz w:val="20"/>
          <w:szCs w:val="20"/>
        </w:rPr>
      </w:pPr>
      <w:r w:rsidRPr="00EB33C1">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EB33C1" w:rsidRDefault="002356D9" w:rsidP="00996E0D">
      <w:pPr>
        <w:pStyle w:val="Default"/>
        <w:spacing w:after="55"/>
        <w:ind w:firstLine="709"/>
        <w:jc w:val="both"/>
        <w:rPr>
          <w:sz w:val="20"/>
          <w:szCs w:val="20"/>
        </w:rPr>
      </w:pPr>
      <w:proofErr w:type="spellStart"/>
      <w:r w:rsidRPr="00EB33C1">
        <w:rPr>
          <w:b/>
          <w:i/>
          <w:sz w:val="20"/>
          <w:szCs w:val="20"/>
        </w:rPr>
        <w:t>Метапредметные</w:t>
      </w:r>
      <w:proofErr w:type="spellEnd"/>
      <w:r w:rsidRPr="00EB33C1">
        <w:rPr>
          <w:sz w:val="20"/>
          <w:szCs w:val="20"/>
        </w:rPr>
        <w:t xml:space="preserve"> результаты освоения основной образовательной программы должны отражать:</w:t>
      </w:r>
    </w:p>
    <w:p w:rsidR="00996E0D" w:rsidRPr="00EB33C1" w:rsidRDefault="00996E0D" w:rsidP="00996E0D">
      <w:pPr>
        <w:pStyle w:val="Default"/>
        <w:spacing w:after="55"/>
        <w:ind w:firstLine="709"/>
        <w:jc w:val="both"/>
        <w:rPr>
          <w:sz w:val="20"/>
          <w:szCs w:val="20"/>
        </w:rPr>
      </w:pPr>
      <w:proofErr w:type="gramStart"/>
      <w:r w:rsidRPr="00EB33C1">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EB33C1" w:rsidRDefault="00996E0D" w:rsidP="0075144D">
      <w:pPr>
        <w:pStyle w:val="Default"/>
        <w:ind w:firstLine="709"/>
        <w:jc w:val="both"/>
        <w:rPr>
          <w:sz w:val="20"/>
          <w:szCs w:val="20"/>
        </w:rPr>
      </w:pPr>
      <w:r w:rsidRPr="00EB33C1">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EB33C1" w:rsidRDefault="0075144D" w:rsidP="0075144D">
      <w:pPr>
        <w:pStyle w:val="Default"/>
        <w:ind w:firstLine="709"/>
        <w:jc w:val="both"/>
        <w:rPr>
          <w:sz w:val="20"/>
          <w:szCs w:val="20"/>
        </w:rPr>
      </w:pPr>
      <w:r w:rsidRPr="00EB33C1">
        <w:rPr>
          <w:sz w:val="20"/>
          <w:szCs w:val="20"/>
        </w:rPr>
        <w:t xml:space="preserve">результатов в профессиональной сфере; </w:t>
      </w:r>
    </w:p>
    <w:p w:rsidR="0075144D" w:rsidRPr="00EB33C1" w:rsidRDefault="00292D12" w:rsidP="00B16636">
      <w:pPr>
        <w:pStyle w:val="Default"/>
        <w:ind w:firstLine="708"/>
        <w:jc w:val="both"/>
        <w:rPr>
          <w:sz w:val="20"/>
          <w:szCs w:val="20"/>
        </w:rPr>
      </w:pPr>
      <w:r w:rsidRPr="00EB33C1">
        <w:rPr>
          <w:b/>
          <w:i/>
          <w:sz w:val="20"/>
          <w:szCs w:val="20"/>
        </w:rPr>
        <w:t>Предметные</w:t>
      </w:r>
      <w:r w:rsidR="00D4079E" w:rsidRPr="00EB33C1">
        <w:rPr>
          <w:b/>
          <w:i/>
          <w:sz w:val="20"/>
          <w:szCs w:val="20"/>
        </w:rPr>
        <w:t xml:space="preserve"> </w:t>
      </w:r>
      <w:r w:rsidRPr="00EB33C1">
        <w:rPr>
          <w:sz w:val="20"/>
          <w:szCs w:val="20"/>
        </w:rPr>
        <w:t>результаты освоения учебной дисциплины должны отражать:</w:t>
      </w:r>
    </w:p>
    <w:p w:rsidR="0075144D" w:rsidRPr="00EB33C1" w:rsidRDefault="0075144D" w:rsidP="0075144D">
      <w:pPr>
        <w:pStyle w:val="Default"/>
        <w:spacing w:after="55"/>
        <w:ind w:firstLine="709"/>
        <w:jc w:val="both"/>
        <w:rPr>
          <w:sz w:val="20"/>
          <w:szCs w:val="20"/>
        </w:rPr>
      </w:pPr>
      <w:r w:rsidRPr="00EB33C1">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EB33C1" w:rsidRDefault="0075144D" w:rsidP="0075144D">
      <w:pPr>
        <w:pStyle w:val="Default"/>
        <w:spacing w:after="55"/>
        <w:ind w:firstLine="709"/>
        <w:jc w:val="both"/>
        <w:rPr>
          <w:sz w:val="20"/>
          <w:szCs w:val="20"/>
        </w:rPr>
      </w:pPr>
      <w:r w:rsidRPr="00EB33C1">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EB33C1" w:rsidRDefault="0075144D" w:rsidP="0075144D">
      <w:pPr>
        <w:pStyle w:val="Default"/>
        <w:spacing w:after="55"/>
        <w:ind w:firstLine="709"/>
        <w:jc w:val="both"/>
        <w:rPr>
          <w:sz w:val="20"/>
          <w:szCs w:val="20"/>
        </w:rPr>
      </w:pPr>
      <w:r w:rsidRPr="00EB33C1">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EB33C1">
        <w:rPr>
          <w:sz w:val="20"/>
          <w:szCs w:val="20"/>
        </w:rPr>
        <w:t>обрабатывать</w:t>
      </w:r>
      <w:proofErr w:type="gramStart"/>
      <w:r w:rsidRPr="00EB33C1">
        <w:rPr>
          <w:sz w:val="20"/>
          <w:szCs w:val="20"/>
        </w:rPr>
        <w:t>,о</w:t>
      </w:r>
      <w:proofErr w:type="gramEnd"/>
      <w:r w:rsidRPr="00EB33C1">
        <w:rPr>
          <w:sz w:val="20"/>
          <w:szCs w:val="20"/>
        </w:rPr>
        <w:t>бъяснять</w:t>
      </w:r>
      <w:proofErr w:type="spellEnd"/>
      <w:r w:rsidRPr="00EB33C1">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EB33C1" w:rsidRDefault="0075144D" w:rsidP="0075144D">
      <w:pPr>
        <w:pStyle w:val="Default"/>
        <w:spacing w:after="55"/>
        <w:ind w:firstLine="709"/>
        <w:jc w:val="both"/>
        <w:rPr>
          <w:sz w:val="20"/>
          <w:szCs w:val="20"/>
        </w:rPr>
      </w:pPr>
      <w:r w:rsidRPr="00EB33C1">
        <w:rPr>
          <w:sz w:val="20"/>
          <w:szCs w:val="20"/>
        </w:rPr>
        <w:t xml:space="preserve"> </w:t>
      </w:r>
      <w:proofErr w:type="spellStart"/>
      <w:r w:rsidRPr="00EB33C1">
        <w:rPr>
          <w:sz w:val="20"/>
          <w:szCs w:val="20"/>
        </w:rPr>
        <w:t>сформированность</w:t>
      </w:r>
      <w:proofErr w:type="spellEnd"/>
      <w:r w:rsidRPr="00EB33C1">
        <w:rPr>
          <w:sz w:val="20"/>
          <w:szCs w:val="20"/>
        </w:rPr>
        <w:t xml:space="preserve"> умения давать количественные оценки и проводить расчёты по химическим формулам и уравнениям; </w:t>
      </w:r>
    </w:p>
    <w:p w:rsidR="00222EF7" w:rsidRPr="00EB33C1" w:rsidRDefault="0075144D" w:rsidP="00222EF7">
      <w:pPr>
        <w:pStyle w:val="Default"/>
        <w:ind w:firstLine="709"/>
        <w:jc w:val="both"/>
        <w:rPr>
          <w:sz w:val="20"/>
          <w:szCs w:val="20"/>
        </w:rPr>
      </w:pPr>
      <w:r w:rsidRPr="00EB33C1">
        <w:rPr>
          <w:sz w:val="20"/>
          <w:szCs w:val="20"/>
        </w:rPr>
        <w:t xml:space="preserve"> владение правилами техники безопасности при использовании </w:t>
      </w:r>
      <w:r w:rsidR="00222EF7" w:rsidRPr="00EB33C1">
        <w:rPr>
          <w:sz w:val="20"/>
          <w:szCs w:val="20"/>
        </w:rPr>
        <w:t xml:space="preserve">химических веществ; </w:t>
      </w:r>
    </w:p>
    <w:p w:rsidR="00222EF7" w:rsidRPr="00EB33C1" w:rsidRDefault="00222EF7" w:rsidP="00222EF7">
      <w:pPr>
        <w:pStyle w:val="Default"/>
        <w:ind w:firstLine="709"/>
        <w:jc w:val="both"/>
        <w:rPr>
          <w:sz w:val="20"/>
          <w:szCs w:val="20"/>
        </w:rPr>
      </w:pPr>
      <w:r w:rsidRPr="00EB33C1">
        <w:rPr>
          <w:sz w:val="20"/>
          <w:szCs w:val="20"/>
        </w:rPr>
        <w:t xml:space="preserve"> </w:t>
      </w:r>
      <w:proofErr w:type="spellStart"/>
      <w:r w:rsidRPr="00EB33C1">
        <w:rPr>
          <w:sz w:val="20"/>
          <w:szCs w:val="20"/>
        </w:rPr>
        <w:t>сформированность</w:t>
      </w:r>
      <w:proofErr w:type="spellEnd"/>
      <w:r w:rsidRPr="00EB33C1">
        <w:rPr>
          <w:sz w:val="20"/>
          <w:szCs w:val="20"/>
        </w:rPr>
        <w:t xml:space="preserve"> собственной позиции по отношению к химической информации, получаемой из разных источников. </w:t>
      </w:r>
    </w:p>
    <w:p w:rsidR="00F10936" w:rsidRPr="00EB33C1" w:rsidRDefault="00F10936"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EB33C1"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B33C1">
        <w:rPr>
          <w:b/>
          <w:sz w:val="20"/>
          <w:szCs w:val="20"/>
        </w:rPr>
        <w:t>1.</w:t>
      </w:r>
      <w:r w:rsidR="00CD03DC" w:rsidRPr="00EB33C1">
        <w:rPr>
          <w:b/>
          <w:sz w:val="20"/>
          <w:szCs w:val="20"/>
        </w:rPr>
        <w:t>4</w:t>
      </w:r>
      <w:r w:rsidRPr="00EB33C1">
        <w:rPr>
          <w:b/>
          <w:sz w:val="20"/>
          <w:szCs w:val="20"/>
        </w:rPr>
        <w:t xml:space="preserve">. </w:t>
      </w:r>
      <w:r w:rsidR="00377637" w:rsidRPr="00EB33C1">
        <w:rPr>
          <w:b/>
          <w:sz w:val="20"/>
          <w:szCs w:val="20"/>
        </w:rPr>
        <w:t>К</w:t>
      </w:r>
      <w:r w:rsidRPr="00EB33C1">
        <w:rPr>
          <w:b/>
          <w:sz w:val="20"/>
          <w:szCs w:val="20"/>
        </w:rPr>
        <w:t>оличество часов на освоение программы учебной дисциплины:</w:t>
      </w:r>
    </w:p>
    <w:p w:rsidR="00164755" w:rsidRPr="00EB33C1"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B33C1">
        <w:rPr>
          <w:sz w:val="20"/>
          <w:szCs w:val="20"/>
        </w:rPr>
        <w:t>обязательной аудиторной учебной нагрузки обучающегося</w:t>
      </w:r>
      <w:r w:rsidR="00371F2B" w:rsidRPr="00EB33C1">
        <w:rPr>
          <w:sz w:val="20"/>
          <w:szCs w:val="20"/>
        </w:rPr>
        <w:t>1</w:t>
      </w:r>
      <w:r w:rsidR="00CD03DC" w:rsidRPr="00EB33C1">
        <w:rPr>
          <w:sz w:val="20"/>
          <w:szCs w:val="20"/>
        </w:rPr>
        <w:t>14</w:t>
      </w:r>
      <w:r w:rsidR="001267A8" w:rsidRPr="00EB33C1">
        <w:rPr>
          <w:sz w:val="20"/>
          <w:szCs w:val="20"/>
        </w:rPr>
        <w:t xml:space="preserve"> часов из них</w:t>
      </w:r>
    </w:p>
    <w:p w:rsidR="00D36205" w:rsidRPr="00EB33C1" w:rsidRDefault="001267A8"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B33C1">
        <w:rPr>
          <w:sz w:val="20"/>
          <w:szCs w:val="20"/>
        </w:rPr>
        <w:t>лабораторных и практических работ 74 часа.</w:t>
      </w:r>
    </w:p>
    <w:p w:rsidR="00D36205" w:rsidRPr="00EB33C1" w:rsidRDefault="00D3620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EB33C1" w:rsidRDefault="001267A8"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Pr="00EB33C1" w:rsidRDefault="00164755" w:rsidP="0008366A">
      <w:pPr>
        <w:pStyle w:val="a8"/>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B33C1">
        <w:rPr>
          <w:b/>
          <w:sz w:val="20"/>
          <w:szCs w:val="20"/>
        </w:rPr>
        <w:t>СТРУКТУРА И СОДЕРЖАНИЕ УЧЕБНОЙ ДИСЦИПЛИНЫ</w:t>
      </w:r>
    </w:p>
    <w:p w:rsidR="0008366A" w:rsidRPr="00EB33C1" w:rsidRDefault="0008366A" w:rsidP="0008366A">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rPr>
          <w:b/>
          <w:sz w:val="20"/>
          <w:szCs w:val="20"/>
        </w:rPr>
      </w:pP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B33C1">
        <w:rPr>
          <w:b/>
          <w:sz w:val="20"/>
          <w:szCs w:val="20"/>
        </w:rPr>
        <w:t>2.1. Объем учебной дисциплины и виды учебной работы</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87"/>
        <w:gridCol w:w="3119"/>
      </w:tblGrid>
      <w:tr w:rsidR="00164755" w:rsidRPr="00EB33C1" w:rsidTr="00EB33C1">
        <w:trPr>
          <w:trHeight w:val="20"/>
        </w:trPr>
        <w:tc>
          <w:tcPr>
            <w:tcW w:w="6487" w:type="dxa"/>
            <w:shd w:val="clear" w:color="auto" w:fill="auto"/>
          </w:tcPr>
          <w:p w:rsidR="00164755" w:rsidRPr="00EB33C1" w:rsidRDefault="00164755" w:rsidP="001F6F00">
            <w:pPr>
              <w:jc w:val="center"/>
              <w:rPr>
                <w:sz w:val="20"/>
                <w:szCs w:val="20"/>
              </w:rPr>
            </w:pPr>
            <w:r w:rsidRPr="00EB33C1">
              <w:rPr>
                <w:b/>
                <w:sz w:val="20"/>
                <w:szCs w:val="20"/>
              </w:rPr>
              <w:t>Вид учебной работы</w:t>
            </w:r>
          </w:p>
        </w:tc>
        <w:tc>
          <w:tcPr>
            <w:tcW w:w="3119" w:type="dxa"/>
            <w:shd w:val="clear" w:color="auto" w:fill="auto"/>
          </w:tcPr>
          <w:p w:rsidR="00164755" w:rsidRPr="00EB33C1" w:rsidRDefault="00164755" w:rsidP="001F6F00">
            <w:pPr>
              <w:jc w:val="center"/>
              <w:rPr>
                <w:iCs/>
                <w:sz w:val="20"/>
                <w:szCs w:val="20"/>
              </w:rPr>
            </w:pPr>
            <w:r w:rsidRPr="00EB33C1">
              <w:rPr>
                <w:b/>
                <w:iCs/>
                <w:sz w:val="20"/>
                <w:szCs w:val="20"/>
              </w:rPr>
              <w:t>Объем часов</w:t>
            </w:r>
          </w:p>
        </w:tc>
      </w:tr>
      <w:tr w:rsidR="00164755" w:rsidRPr="00EB33C1" w:rsidTr="00EB33C1">
        <w:trPr>
          <w:trHeight w:val="20"/>
        </w:trPr>
        <w:tc>
          <w:tcPr>
            <w:tcW w:w="6487" w:type="dxa"/>
            <w:shd w:val="clear" w:color="auto" w:fill="auto"/>
          </w:tcPr>
          <w:p w:rsidR="00164755" w:rsidRPr="00EB33C1" w:rsidRDefault="00164755" w:rsidP="001F6F00">
            <w:pPr>
              <w:jc w:val="both"/>
              <w:rPr>
                <w:sz w:val="20"/>
                <w:szCs w:val="20"/>
              </w:rPr>
            </w:pPr>
            <w:r w:rsidRPr="00EB33C1">
              <w:rPr>
                <w:b/>
                <w:sz w:val="20"/>
                <w:szCs w:val="20"/>
              </w:rPr>
              <w:t xml:space="preserve">Обязательная аудиторная учебная нагрузка (всего) </w:t>
            </w:r>
          </w:p>
        </w:tc>
        <w:tc>
          <w:tcPr>
            <w:tcW w:w="3119" w:type="dxa"/>
            <w:shd w:val="clear" w:color="auto" w:fill="auto"/>
          </w:tcPr>
          <w:p w:rsidR="00164755" w:rsidRPr="00EB33C1" w:rsidRDefault="00B66FF8" w:rsidP="00CD03DC">
            <w:pPr>
              <w:jc w:val="center"/>
              <w:rPr>
                <w:iCs/>
                <w:sz w:val="20"/>
                <w:szCs w:val="20"/>
              </w:rPr>
            </w:pPr>
            <w:r w:rsidRPr="00EB33C1">
              <w:rPr>
                <w:iCs/>
                <w:sz w:val="20"/>
                <w:szCs w:val="20"/>
              </w:rPr>
              <w:t>1</w:t>
            </w:r>
            <w:r w:rsidR="00CD03DC" w:rsidRPr="00EB33C1">
              <w:rPr>
                <w:iCs/>
                <w:sz w:val="20"/>
                <w:szCs w:val="20"/>
              </w:rPr>
              <w:t>14</w:t>
            </w:r>
          </w:p>
        </w:tc>
      </w:tr>
      <w:tr w:rsidR="00164755" w:rsidRPr="00EB33C1" w:rsidTr="00EB33C1">
        <w:trPr>
          <w:trHeight w:val="20"/>
        </w:trPr>
        <w:tc>
          <w:tcPr>
            <w:tcW w:w="6487" w:type="dxa"/>
            <w:shd w:val="clear" w:color="auto" w:fill="auto"/>
          </w:tcPr>
          <w:p w:rsidR="00164755" w:rsidRPr="00EB33C1" w:rsidRDefault="00164755" w:rsidP="001F6F00">
            <w:pPr>
              <w:jc w:val="both"/>
              <w:rPr>
                <w:sz w:val="20"/>
                <w:szCs w:val="20"/>
              </w:rPr>
            </w:pPr>
            <w:r w:rsidRPr="00EB33C1">
              <w:rPr>
                <w:sz w:val="20"/>
                <w:szCs w:val="20"/>
              </w:rPr>
              <w:t>в том числе:</w:t>
            </w:r>
          </w:p>
        </w:tc>
        <w:tc>
          <w:tcPr>
            <w:tcW w:w="3119" w:type="dxa"/>
            <w:shd w:val="clear" w:color="auto" w:fill="auto"/>
          </w:tcPr>
          <w:p w:rsidR="00164755" w:rsidRPr="00EB33C1" w:rsidRDefault="00164755" w:rsidP="001F6F00">
            <w:pPr>
              <w:jc w:val="center"/>
              <w:rPr>
                <w:iCs/>
                <w:sz w:val="20"/>
                <w:szCs w:val="20"/>
              </w:rPr>
            </w:pPr>
          </w:p>
        </w:tc>
      </w:tr>
      <w:tr w:rsidR="00164755" w:rsidRPr="00EB33C1" w:rsidTr="00EB33C1">
        <w:trPr>
          <w:trHeight w:val="20"/>
        </w:trPr>
        <w:tc>
          <w:tcPr>
            <w:tcW w:w="6487" w:type="dxa"/>
            <w:shd w:val="clear" w:color="auto" w:fill="auto"/>
          </w:tcPr>
          <w:p w:rsidR="00164755" w:rsidRPr="00EB33C1" w:rsidRDefault="00164755" w:rsidP="008A6C10">
            <w:pPr>
              <w:jc w:val="both"/>
              <w:rPr>
                <w:sz w:val="20"/>
                <w:szCs w:val="20"/>
              </w:rPr>
            </w:pPr>
            <w:r w:rsidRPr="00EB33C1">
              <w:rPr>
                <w:sz w:val="20"/>
                <w:szCs w:val="20"/>
              </w:rPr>
              <w:t xml:space="preserve">   </w:t>
            </w:r>
            <w:r w:rsidR="008A6C10" w:rsidRPr="00EB33C1">
              <w:rPr>
                <w:sz w:val="20"/>
                <w:szCs w:val="20"/>
              </w:rPr>
              <w:t xml:space="preserve">лабораторные и </w:t>
            </w:r>
            <w:r w:rsidRPr="00EB33C1">
              <w:rPr>
                <w:sz w:val="20"/>
                <w:szCs w:val="20"/>
              </w:rPr>
              <w:t>практические занятия</w:t>
            </w:r>
            <w:r w:rsidR="001267A8" w:rsidRPr="00EB33C1">
              <w:rPr>
                <w:sz w:val="20"/>
                <w:szCs w:val="20"/>
              </w:rPr>
              <w:t xml:space="preserve"> </w:t>
            </w:r>
          </w:p>
        </w:tc>
        <w:tc>
          <w:tcPr>
            <w:tcW w:w="3119" w:type="dxa"/>
            <w:shd w:val="clear" w:color="auto" w:fill="auto"/>
          </w:tcPr>
          <w:p w:rsidR="00164755" w:rsidRPr="00EB33C1" w:rsidRDefault="00CD03DC" w:rsidP="001F6F00">
            <w:pPr>
              <w:jc w:val="center"/>
              <w:rPr>
                <w:iCs/>
                <w:sz w:val="20"/>
                <w:szCs w:val="20"/>
              </w:rPr>
            </w:pPr>
            <w:r w:rsidRPr="00EB33C1">
              <w:rPr>
                <w:iCs/>
                <w:sz w:val="20"/>
                <w:szCs w:val="20"/>
              </w:rPr>
              <w:t>7</w:t>
            </w:r>
            <w:r w:rsidR="00B66FF8" w:rsidRPr="00EB33C1">
              <w:rPr>
                <w:iCs/>
                <w:sz w:val="20"/>
                <w:szCs w:val="20"/>
              </w:rPr>
              <w:t>4</w:t>
            </w:r>
          </w:p>
        </w:tc>
      </w:tr>
      <w:tr w:rsidR="00C44951" w:rsidRPr="00EB33C1" w:rsidTr="00EB3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
        </w:trPr>
        <w:tc>
          <w:tcPr>
            <w:tcW w:w="9606" w:type="dxa"/>
            <w:gridSpan w:val="2"/>
            <w:tcBorders>
              <w:top w:val="single" w:sz="4" w:space="0" w:color="auto"/>
            </w:tcBorders>
          </w:tcPr>
          <w:p w:rsidR="00C44951" w:rsidRPr="00EB33C1" w:rsidRDefault="001267A8" w:rsidP="00C44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Cs/>
                <w:sz w:val="20"/>
                <w:szCs w:val="20"/>
              </w:rPr>
            </w:pPr>
            <w:r w:rsidRPr="00EB33C1">
              <w:rPr>
                <w:sz w:val="20"/>
                <w:szCs w:val="20"/>
              </w:rPr>
              <w:t xml:space="preserve">  </w:t>
            </w:r>
            <w:r w:rsidR="00C44951" w:rsidRPr="00EB33C1">
              <w:rPr>
                <w:iCs/>
                <w:sz w:val="20"/>
                <w:szCs w:val="20"/>
              </w:rPr>
              <w:t>Итоговая аттестация в форме  дифференцированного  зачета</w:t>
            </w:r>
          </w:p>
        </w:tc>
      </w:tr>
    </w:tbl>
    <w:p w:rsidR="001267A8" w:rsidRPr="00EB33C1" w:rsidRDefault="001267A8" w:rsidP="00DD5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267A8" w:rsidRPr="00EB33C1" w:rsidRDefault="001267A8"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267A8" w:rsidRPr="00EB33C1" w:rsidRDefault="001267A8"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267A8" w:rsidRPr="00EB33C1" w:rsidSect="00CD03DC">
          <w:footerReference w:type="even" r:id="rId9"/>
          <w:footerReference w:type="default" r:id="rId10"/>
          <w:pgSz w:w="11906" w:h="16838"/>
          <w:pgMar w:top="851" w:right="851" w:bottom="851" w:left="1701" w:header="709" w:footer="709" w:gutter="0"/>
          <w:cols w:space="720"/>
          <w:docGrid w:linePitch="326"/>
        </w:sectPr>
      </w:pPr>
    </w:p>
    <w:p w:rsidR="004F1880" w:rsidRPr="00EB33C1" w:rsidRDefault="00164755" w:rsidP="0008366A">
      <w:pPr>
        <w:spacing w:after="35" w:line="259" w:lineRule="auto"/>
        <w:ind w:left="10" w:right="336" w:hanging="10"/>
        <w:rPr>
          <w:sz w:val="20"/>
          <w:szCs w:val="20"/>
        </w:rPr>
      </w:pPr>
      <w:r w:rsidRPr="00EB33C1">
        <w:rPr>
          <w:b/>
          <w:sz w:val="20"/>
          <w:szCs w:val="20"/>
        </w:rPr>
        <w:lastRenderedPageBreak/>
        <w:t>2.2. Тематический план и содержание учебной дисциплины</w:t>
      </w:r>
      <w:r w:rsidR="00B705EC" w:rsidRPr="00EB33C1">
        <w:rPr>
          <w:b/>
          <w:sz w:val="20"/>
          <w:szCs w:val="20"/>
        </w:rPr>
        <w:t xml:space="preserve"> </w:t>
      </w:r>
      <w:r w:rsidR="002865C5" w:rsidRPr="00EB33C1">
        <w:rPr>
          <w:b/>
          <w:sz w:val="20"/>
          <w:szCs w:val="20"/>
        </w:rPr>
        <w:t>«Химия»</w:t>
      </w:r>
    </w:p>
    <w:p w:rsidR="00164755" w:rsidRPr="00EB33C1"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005"/>
        <w:gridCol w:w="484"/>
        <w:gridCol w:w="529"/>
        <w:gridCol w:w="10065"/>
        <w:gridCol w:w="992"/>
        <w:gridCol w:w="1041"/>
      </w:tblGrid>
      <w:tr w:rsidR="00DE7CF9" w:rsidRPr="00EB33C1" w:rsidTr="00EB33C1">
        <w:trPr>
          <w:trHeight w:val="20"/>
        </w:trPr>
        <w:tc>
          <w:tcPr>
            <w:tcW w:w="2497" w:type="dxa"/>
            <w:gridSpan w:val="2"/>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Наименование разделов и тем</w:t>
            </w: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594" w:type="dxa"/>
            <w:gridSpan w:val="2"/>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EB33C1">
              <w:rPr>
                <w:b/>
                <w:bCs/>
                <w:sz w:val="20"/>
                <w:szCs w:val="20"/>
              </w:rPr>
              <w:t>обучающихся</w:t>
            </w:r>
            <w:proofErr w:type="gramEnd"/>
            <w:r w:rsidRPr="00EB33C1">
              <w:rPr>
                <w:b/>
                <w:bCs/>
                <w:sz w:val="20"/>
                <w:szCs w:val="20"/>
              </w:rPr>
              <w:t>, курсовая работа (проект)</w:t>
            </w:r>
            <w:r w:rsidRPr="00EB33C1">
              <w:rPr>
                <w:bCs/>
                <w:i/>
                <w:sz w:val="20"/>
                <w:szCs w:val="20"/>
              </w:rPr>
              <w:t xml:space="preserve"> (если предусмотрены)</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Объем часов</w:t>
            </w:r>
          </w:p>
        </w:tc>
        <w:tc>
          <w:tcPr>
            <w:tcW w:w="1041"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Уровень освоения</w:t>
            </w:r>
          </w:p>
        </w:tc>
      </w:tr>
      <w:tr w:rsidR="00DE7CF9" w:rsidRPr="00EB33C1" w:rsidTr="00EB33C1">
        <w:trPr>
          <w:trHeight w:val="20"/>
        </w:trPr>
        <w:tc>
          <w:tcPr>
            <w:tcW w:w="2497" w:type="dxa"/>
            <w:gridSpan w:val="2"/>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w:t>
            </w:r>
          </w:p>
        </w:tc>
        <w:tc>
          <w:tcPr>
            <w:tcW w:w="529" w:type="dxa"/>
          </w:tcPr>
          <w:p w:rsidR="00DE7CF9" w:rsidRPr="00EB33C1" w:rsidRDefault="00DE7CF9"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w:t>
            </w:r>
          </w:p>
        </w:tc>
        <w:tc>
          <w:tcPr>
            <w:tcW w:w="10065" w:type="dxa"/>
          </w:tcPr>
          <w:p w:rsidR="00DE7CF9" w:rsidRPr="00EB33C1" w:rsidRDefault="00DE7CF9" w:rsidP="00C15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Введение</w:t>
            </w:r>
          </w:p>
        </w:tc>
        <w:tc>
          <w:tcPr>
            <w:tcW w:w="992" w:type="dxa"/>
            <w:shd w:val="clear" w:color="auto" w:fill="auto"/>
          </w:tcPr>
          <w:p w:rsidR="00DE7CF9" w:rsidRPr="00EB33C1" w:rsidRDefault="00DE7CF9"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p>
        </w:tc>
        <w:tc>
          <w:tcPr>
            <w:tcW w:w="1041"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2</w:t>
            </w:r>
          </w:p>
        </w:tc>
      </w:tr>
      <w:tr w:rsidR="00A254CF" w:rsidRPr="00EB33C1" w:rsidTr="00EB33C1">
        <w:trPr>
          <w:trHeight w:val="20"/>
        </w:trPr>
        <w:tc>
          <w:tcPr>
            <w:tcW w:w="13575" w:type="dxa"/>
            <w:gridSpan w:val="5"/>
          </w:tcPr>
          <w:p w:rsidR="00A254CF" w:rsidRPr="00EB33C1" w:rsidRDefault="00A254CF" w:rsidP="00DE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Раздел 1. Общая и неорганическая химия</w:t>
            </w:r>
          </w:p>
        </w:tc>
        <w:tc>
          <w:tcPr>
            <w:tcW w:w="992" w:type="dxa"/>
            <w:shd w:val="clear" w:color="auto" w:fill="auto"/>
          </w:tcPr>
          <w:p w:rsidR="00A254CF" w:rsidRPr="00291674" w:rsidRDefault="00291674"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000000" w:themeColor="text1"/>
                <w:sz w:val="20"/>
                <w:szCs w:val="20"/>
              </w:rPr>
            </w:pPr>
            <w:r w:rsidRPr="00291674">
              <w:rPr>
                <w:bCs/>
                <w:i/>
                <w:color w:val="000000" w:themeColor="text1"/>
                <w:sz w:val="20"/>
                <w:szCs w:val="20"/>
              </w:rPr>
              <w:t>70</w:t>
            </w:r>
          </w:p>
        </w:tc>
        <w:tc>
          <w:tcPr>
            <w:tcW w:w="1041" w:type="dxa"/>
            <w:vMerge w:val="restart"/>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val="restart"/>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 xml:space="preserve">Тема 1.1. </w:t>
            </w:r>
          </w:p>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Основные понятия и законы химии</w:t>
            </w: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vMerge/>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EB33C1" w:rsidTr="00EB33C1">
        <w:trPr>
          <w:trHeight w:val="175"/>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w:t>
            </w:r>
          </w:p>
        </w:tc>
        <w:tc>
          <w:tcPr>
            <w:tcW w:w="10065"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 xml:space="preserve">Основные понятия и законы химии. </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0"/>
                <w:szCs w:val="20"/>
              </w:rPr>
            </w:pPr>
            <w:r w:rsidRPr="00EB33C1">
              <w:rPr>
                <w:b/>
                <w:i/>
                <w:sz w:val="20"/>
                <w:szCs w:val="20"/>
              </w:rPr>
              <w:t>Практическая работа № 1</w:t>
            </w:r>
            <w:r w:rsidRPr="00EB33C1">
              <w:rPr>
                <w:sz w:val="20"/>
                <w:szCs w:val="20"/>
              </w:rPr>
              <w:t xml:space="preserve"> «Решение  задач».</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w:t>
            </w:r>
          </w:p>
        </w:tc>
        <w:tc>
          <w:tcPr>
            <w:tcW w:w="10065" w:type="dxa"/>
          </w:tcPr>
          <w:p w:rsidR="00DE7CF9" w:rsidRPr="00EB33C1" w:rsidRDefault="00DE7CF9" w:rsidP="003532D7">
            <w:pPr>
              <w:rPr>
                <w:sz w:val="20"/>
                <w:szCs w:val="20"/>
              </w:rPr>
            </w:pPr>
            <w:r w:rsidRPr="00EB33C1">
              <w:rPr>
                <w:b/>
                <w:i/>
                <w:sz w:val="20"/>
                <w:szCs w:val="20"/>
              </w:rPr>
              <w:t>Практическая  работа №2</w:t>
            </w:r>
            <w:r w:rsidRPr="00EB33C1">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val="restart"/>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EB33C1">
              <w:rPr>
                <w:b/>
                <w:bCs/>
                <w:sz w:val="20"/>
                <w:szCs w:val="20"/>
              </w:rPr>
              <w:t xml:space="preserve">Тема 1.2. Периодический закон и </w:t>
            </w:r>
            <w:proofErr w:type="gramStart"/>
            <w:r w:rsidRPr="00EB33C1">
              <w:rPr>
                <w:b/>
                <w:bCs/>
                <w:sz w:val="20"/>
                <w:szCs w:val="20"/>
              </w:rPr>
              <w:t>периодическая</w:t>
            </w:r>
            <w:proofErr w:type="gramEnd"/>
          </w:p>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EB33C1">
              <w:rPr>
                <w:b/>
                <w:bCs/>
                <w:sz w:val="20"/>
                <w:szCs w:val="20"/>
              </w:rPr>
              <w:t>система химических элементов Д.И. Менделеева и строение атома</w:t>
            </w: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96"/>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14303F"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EB33C1">
              <w:rPr>
                <w:bCs/>
                <w:sz w:val="20"/>
                <w:szCs w:val="20"/>
              </w:rPr>
              <w:t xml:space="preserve"> Периодический закон и периодическая</w:t>
            </w:r>
            <w:r w:rsidRPr="00EB33C1">
              <w:rPr>
                <w:bCs/>
                <w:i/>
                <w:sz w:val="20"/>
                <w:szCs w:val="20"/>
              </w:rPr>
              <w:t xml:space="preserve"> </w:t>
            </w:r>
            <w:r w:rsidRPr="00EB33C1">
              <w:rPr>
                <w:bCs/>
                <w:sz w:val="20"/>
                <w:szCs w:val="20"/>
              </w:rPr>
              <w:t>система химических элементов Д.И. Менделеева и строение атома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6</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EB33C1">
              <w:rPr>
                <w:b/>
                <w:iCs/>
                <w:sz w:val="20"/>
                <w:szCs w:val="20"/>
              </w:rPr>
              <w:t>Лабораторная  работа №</w:t>
            </w:r>
            <w:r w:rsidR="0014303F" w:rsidRPr="00EB33C1">
              <w:rPr>
                <w:b/>
                <w:iCs/>
                <w:sz w:val="20"/>
                <w:szCs w:val="20"/>
              </w:rPr>
              <w:t>1</w:t>
            </w:r>
            <w:r w:rsidRPr="00EB33C1">
              <w:rPr>
                <w:iCs/>
                <w:sz w:val="20"/>
                <w:szCs w:val="20"/>
              </w:rPr>
              <w:t xml:space="preserve">«Строение  атомов  химических  элементов </w:t>
            </w:r>
            <w:r w:rsidRPr="00EB33C1">
              <w:rPr>
                <w:iCs/>
                <w:sz w:val="20"/>
                <w:szCs w:val="20"/>
                <w:lang w:val="en-US"/>
              </w:rPr>
              <w:t>III</w:t>
            </w:r>
            <w:r w:rsidRPr="00EB33C1">
              <w:rPr>
                <w:iCs/>
                <w:sz w:val="20"/>
                <w:szCs w:val="20"/>
              </w:rPr>
              <w:t xml:space="preserve"> периода»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7</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iCs/>
                <w:sz w:val="20"/>
                <w:szCs w:val="20"/>
              </w:rPr>
              <w:t>Лабораторная  работа №</w:t>
            </w:r>
            <w:r w:rsidR="0014303F" w:rsidRPr="00EB33C1">
              <w:rPr>
                <w:b/>
                <w:iCs/>
                <w:sz w:val="20"/>
                <w:szCs w:val="20"/>
              </w:rPr>
              <w:t>2</w:t>
            </w:r>
            <w:r w:rsidRPr="00EB33C1">
              <w:rPr>
                <w:iCs/>
                <w:sz w:val="20"/>
                <w:szCs w:val="20"/>
              </w:rPr>
              <w:t xml:space="preserve">«Строение  атомов  химических  элементов </w:t>
            </w:r>
            <w:r w:rsidRPr="00EB33C1">
              <w:rPr>
                <w:iCs/>
                <w:sz w:val="20"/>
                <w:szCs w:val="20"/>
                <w:lang w:val="en-US"/>
              </w:rPr>
              <w:t>IV</w:t>
            </w:r>
            <w:r w:rsidRPr="00EB33C1">
              <w:rPr>
                <w:iCs/>
                <w:sz w:val="20"/>
                <w:szCs w:val="20"/>
              </w:rPr>
              <w:t xml:space="preserve"> периода»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529"/>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8</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DE7CF9" w:rsidRPr="00EB33C1" w:rsidRDefault="00DE7CF9" w:rsidP="0014303F">
            <w:pPr>
              <w:pStyle w:val="Default"/>
              <w:rPr>
                <w:color w:val="auto"/>
                <w:sz w:val="20"/>
                <w:szCs w:val="20"/>
              </w:rPr>
            </w:pPr>
            <w:r w:rsidRPr="00EB33C1">
              <w:rPr>
                <w:b/>
                <w:iCs/>
                <w:sz w:val="20"/>
                <w:szCs w:val="20"/>
              </w:rPr>
              <w:t xml:space="preserve">Лабораторная  работа № </w:t>
            </w:r>
            <w:r w:rsidR="0014303F" w:rsidRPr="00EB33C1">
              <w:rPr>
                <w:b/>
                <w:iCs/>
                <w:sz w:val="20"/>
                <w:szCs w:val="20"/>
              </w:rPr>
              <w:t>3</w:t>
            </w:r>
            <w:r w:rsidRPr="00EB33C1">
              <w:rPr>
                <w:i/>
                <w:iCs/>
                <w:sz w:val="20"/>
                <w:szCs w:val="20"/>
              </w:rPr>
              <w:t xml:space="preserve">  «</w:t>
            </w:r>
            <w:r w:rsidRPr="00EB33C1">
              <w:rPr>
                <w:sz w:val="20"/>
                <w:szCs w:val="20"/>
              </w:rPr>
              <w:t>Моделирование построения периодической таблицы химических элементов».</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EB33C1" w:rsidTr="00EB33C1">
        <w:trPr>
          <w:trHeight w:val="20"/>
        </w:trPr>
        <w:tc>
          <w:tcPr>
            <w:tcW w:w="2497" w:type="dxa"/>
            <w:gridSpan w:val="2"/>
            <w:vMerge w:val="restart"/>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Тема 1.3 Строение вещества</w:t>
            </w:r>
          </w:p>
        </w:tc>
        <w:tc>
          <w:tcPr>
            <w:tcW w:w="484" w:type="dxa"/>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9</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Виды  химической связи. Типы  кристаллических  решёток.</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10</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i/>
                <w:sz w:val="20"/>
                <w:szCs w:val="20"/>
              </w:rPr>
              <w:t>Практическая работа № 3</w:t>
            </w:r>
            <w:r w:rsidRPr="00EB33C1">
              <w:rPr>
                <w:sz w:val="20"/>
                <w:szCs w:val="20"/>
              </w:rPr>
              <w:t xml:space="preserve"> «Решение  задач».</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11</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i/>
                <w:sz w:val="20"/>
                <w:szCs w:val="20"/>
              </w:rPr>
              <w:t>Практическая работа № 4</w:t>
            </w:r>
            <w:r w:rsidRPr="00EB33C1">
              <w:rPr>
                <w:sz w:val="20"/>
                <w:szCs w:val="20"/>
              </w:rPr>
              <w:t xml:space="preserve"> «Решение  задач».</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12</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DE7CF9" w:rsidRPr="00EB33C1" w:rsidRDefault="00DE7CF9"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Лабораторная  работа №</w:t>
            </w:r>
            <w:r w:rsidR="0014303F" w:rsidRPr="00EB33C1">
              <w:rPr>
                <w:b/>
                <w:bCs/>
                <w:sz w:val="20"/>
                <w:szCs w:val="20"/>
              </w:rPr>
              <w:t>4</w:t>
            </w:r>
            <w:r w:rsidRPr="00EB33C1">
              <w:rPr>
                <w:bCs/>
                <w:sz w:val="20"/>
                <w:szCs w:val="20"/>
              </w:rPr>
              <w:t>«Приготовление суспензии карбоната кальция в воде. Получение эмульсии моторного масла».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13</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5</w:t>
            </w:r>
          </w:p>
        </w:tc>
        <w:tc>
          <w:tcPr>
            <w:tcW w:w="10065" w:type="dxa"/>
          </w:tcPr>
          <w:p w:rsidR="00DE7CF9" w:rsidRPr="00EB33C1" w:rsidRDefault="00DE7CF9"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Лабораторная  работа №</w:t>
            </w:r>
            <w:r w:rsidR="0014303F" w:rsidRPr="00EB33C1">
              <w:rPr>
                <w:b/>
                <w:bCs/>
                <w:sz w:val="20"/>
                <w:szCs w:val="20"/>
              </w:rPr>
              <w:t>5</w:t>
            </w:r>
            <w:r w:rsidRPr="00EB33C1">
              <w:rPr>
                <w:b/>
                <w:bCs/>
                <w:i/>
                <w:sz w:val="20"/>
                <w:szCs w:val="20"/>
              </w:rPr>
              <w:t xml:space="preserve"> «</w:t>
            </w:r>
            <w:r w:rsidRPr="00EB33C1">
              <w:rPr>
                <w:bCs/>
                <w:sz w:val="20"/>
                <w:szCs w:val="20"/>
              </w:rPr>
              <w:t>Получение  золя  крахмала».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EB33C1" w:rsidTr="00EB33C1">
        <w:trPr>
          <w:trHeight w:val="20"/>
        </w:trPr>
        <w:tc>
          <w:tcPr>
            <w:tcW w:w="2497" w:type="dxa"/>
            <w:gridSpan w:val="2"/>
            <w:vMerge w:val="restart"/>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 xml:space="preserve">Тема  1.4 </w:t>
            </w:r>
          </w:p>
          <w:p w:rsidR="00A17DB8" w:rsidRPr="00EB33C1" w:rsidRDefault="00A17DB8" w:rsidP="003532D7">
            <w:pPr>
              <w:pStyle w:val="Default"/>
              <w:jc w:val="center"/>
              <w:rPr>
                <w:b/>
                <w:sz w:val="20"/>
                <w:szCs w:val="20"/>
              </w:rPr>
            </w:pPr>
            <w:r w:rsidRPr="00EB33C1">
              <w:rPr>
                <w:b/>
                <w:sz w:val="20"/>
                <w:szCs w:val="20"/>
              </w:rPr>
              <w:t xml:space="preserve">Вода. Растворы. Электролитическая диссоциация </w:t>
            </w:r>
          </w:p>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auto"/>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14</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14303F" w:rsidP="0014303F">
            <w:pPr>
              <w:pStyle w:val="Default"/>
              <w:rPr>
                <w:sz w:val="20"/>
                <w:szCs w:val="20"/>
              </w:rPr>
            </w:pPr>
            <w:r w:rsidRPr="00EB33C1">
              <w:rPr>
                <w:sz w:val="20"/>
                <w:szCs w:val="20"/>
              </w:rPr>
              <w:t xml:space="preserve">Вода. Растворы. Электролитическая диссоциация </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15</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EB33C1">
              <w:rPr>
                <w:b/>
                <w:bCs/>
                <w:i/>
                <w:sz w:val="20"/>
                <w:szCs w:val="20"/>
              </w:rPr>
              <w:t>Практическая  работа №5</w:t>
            </w:r>
            <w:r w:rsidRPr="00EB33C1">
              <w:rPr>
                <w:bCs/>
                <w:sz w:val="20"/>
                <w:szCs w:val="20"/>
              </w:rPr>
              <w:t>«</w:t>
            </w:r>
            <w:r w:rsidRPr="00EB33C1">
              <w:rPr>
                <w:sz w:val="20"/>
                <w:szCs w:val="20"/>
              </w:rPr>
              <w:t>Решение задач на массовую долю растворенного вещества».</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16</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w:t>
            </w:r>
            <w:r w:rsidR="0014303F" w:rsidRPr="00EB33C1">
              <w:rPr>
                <w:b/>
                <w:bCs/>
                <w:sz w:val="20"/>
                <w:szCs w:val="20"/>
              </w:rPr>
              <w:t>6</w:t>
            </w:r>
            <w:r w:rsidRPr="00EB33C1">
              <w:rPr>
                <w:bCs/>
                <w:i/>
                <w:sz w:val="20"/>
                <w:szCs w:val="20"/>
              </w:rPr>
              <w:t xml:space="preserve">  </w:t>
            </w:r>
            <w:r w:rsidRPr="00EB33C1">
              <w:rPr>
                <w:bCs/>
                <w:sz w:val="20"/>
                <w:szCs w:val="20"/>
              </w:rPr>
              <w:t>«Устранение жесткости воды»</w:t>
            </w:r>
            <w:r w:rsidR="0014303F" w:rsidRPr="00EB33C1">
              <w:rPr>
                <w:b/>
                <w:bCs/>
                <w:i/>
                <w:sz w:val="20"/>
                <w:szCs w:val="20"/>
              </w:rPr>
              <w:t xml:space="preserve"> «</w:t>
            </w:r>
            <w:r w:rsidR="0014303F" w:rsidRPr="00EB33C1">
              <w:rPr>
                <w:bCs/>
                <w:sz w:val="20"/>
                <w:szCs w:val="20"/>
              </w:rPr>
              <w:t>Приготовление раствора заданной концентрации».</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17</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i/>
                <w:sz w:val="20"/>
                <w:szCs w:val="20"/>
              </w:rPr>
              <w:t>Практическая  работа №6</w:t>
            </w:r>
            <w:r w:rsidRPr="00EB33C1">
              <w:rPr>
                <w:bCs/>
                <w:sz w:val="20"/>
                <w:szCs w:val="20"/>
              </w:rPr>
              <w:t>«</w:t>
            </w:r>
            <w:r w:rsidRPr="00EB33C1">
              <w:rPr>
                <w:sz w:val="20"/>
                <w:szCs w:val="20"/>
              </w:rPr>
              <w:t>Решение задач»</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EB33C1" w:rsidTr="00EB33C1">
        <w:trPr>
          <w:trHeight w:val="20"/>
        </w:trPr>
        <w:tc>
          <w:tcPr>
            <w:tcW w:w="2497" w:type="dxa"/>
            <w:gridSpan w:val="2"/>
            <w:vMerge w:val="restart"/>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B33C1">
              <w:rPr>
                <w:b/>
                <w:bCs/>
                <w:sz w:val="20"/>
                <w:szCs w:val="20"/>
              </w:rPr>
              <w:t xml:space="preserve">Тема  </w:t>
            </w:r>
            <w:r w:rsidRPr="00EB33C1">
              <w:rPr>
                <w:b/>
                <w:sz w:val="20"/>
                <w:szCs w:val="20"/>
              </w:rPr>
              <w:t xml:space="preserve">1.5 Классификация неорганических соединений и их свойства </w:t>
            </w:r>
          </w:p>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EB33C1" w:rsidTr="00EB33C1">
        <w:trPr>
          <w:trHeight w:val="20"/>
        </w:trPr>
        <w:tc>
          <w:tcPr>
            <w:tcW w:w="2497" w:type="dxa"/>
            <w:gridSpan w:val="2"/>
            <w:vMerge/>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18</w:t>
            </w:r>
          </w:p>
        </w:tc>
        <w:tc>
          <w:tcPr>
            <w:tcW w:w="529"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sz w:val="20"/>
                <w:szCs w:val="20"/>
              </w:rPr>
              <w:t>Классификация неорганических соединений и их свойства</w:t>
            </w:r>
          </w:p>
        </w:tc>
        <w:tc>
          <w:tcPr>
            <w:tcW w:w="992" w:type="dxa"/>
            <w:shd w:val="clear" w:color="auto" w:fill="auto"/>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013A09" w:rsidRPr="00EB33C1" w:rsidTr="00EB33C1">
        <w:trPr>
          <w:trHeight w:val="20"/>
        </w:trPr>
        <w:tc>
          <w:tcPr>
            <w:tcW w:w="2497" w:type="dxa"/>
            <w:gridSpan w:val="2"/>
            <w:vMerge/>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19</w:t>
            </w:r>
          </w:p>
        </w:tc>
        <w:tc>
          <w:tcPr>
            <w:tcW w:w="529"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013A09" w:rsidRPr="00EB33C1" w:rsidRDefault="00013A09" w:rsidP="0014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sz w:val="20"/>
                <w:szCs w:val="20"/>
              </w:rPr>
              <w:t>Классификация неорганических соединений и их свойства</w:t>
            </w:r>
          </w:p>
        </w:tc>
        <w:tc>
          <w:tcPr>
            <w:tcW w:w="992" w:type="dxa"/>
            <w:shd w:val="clear" w:color="auto" w:fill="auto"/>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013A09"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013A09" w:rsidRPr="00EB33C1" w:rsidTr="00EB33C1">
        <w:trPr>
          <w:trHeight w:val="20"/>
        </w:trPr>
        <w:tc>
          <w:tcPr>
            <w:tcW w:w="2497" w:type="dxa"/>
            <w:gridSpan w:val="2"/>
            <w:vMerge/>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20</w:t>
            </w:r>
          </w:p>
        </w:tc>
        <w:tc>
          <w:tcPr>
            <w:tcW w:w="529"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013A09" w:rsidRPr="00EB33C1" w:rsidRDefault="00013A09"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№7</w:t>
            </w:r>
            <w:r w:rsidRPr="00EB33C1">
              <w:rPr>
                <w:bCs/>
                <w:i/>
                <w:sz w:val="20"/>
                <w:szCs w:val="20"/>
              </w:rPr>
              <w:t>.  «</w:t>
            </w:r>
            <w:r w:rsidRPr="00EB33C1">
              <w:rPr>
                <w:sz w:val="20"/>
                <w:szCs w:val="20"/>
              </w:rPr>
              <w:t>Испытание растворов кислот индикаторами. Взаимодействие металлов с кислотами».</w:t>
            </w:r>
          </w:p>
        </w:tc>
        <w:tc>
          <w:tcPr>
            <w:tcW w:w="992" w:type="dxa"/>
            <w:shd w:val="clear" w:color="auto" w:fill="auto"/>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EB33C1" w:rsidTr="00EB33C1">
        <w:trPr>
          <w:trHeight w:val="179"/>
        </w:trPr>
        <w:tc>
          <w:tcPr>
            <w:tcW w:w="2497" w:type="dxa"/>
            <w:gridSpan w:val="2"/>
            <w:vMerge/>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21</w:t>
            </w:r>
          </w:p>
        </w:tc>
        <w:tc>
          <w:tcPr>
            <w:tcW w:w="529"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013A09" w:rsidRPr="00EB33C1" w:rsidRDefault="00013A09"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№8</w:t>
            </w:r>
            <w:r w:rsidRPr="00EB33C1">
              <w:rPr>
                <w:bCs/>
                <w:i/>
                <w:sz w:val="20"/>
                <w:szCs w:val="20"/>
              </w:rPr>
              <w:t xml:space="preserve"> «</w:t>
            </w:r>
            <w:r w:rsidRPr="00EB33C1">
              <w:rPr>
                <w:sz w:val="20"/>
                <w:szCs w:val="20"/>
              </w:rPr>
              <w:t>Взаимодействие кислот с оксидами металлов, с основаниями, с солями</w:t>
            </w:r>
            <w:r w:rsidRPr="00EB33C1">
              <w:rPr>
                <w:bCs/>
                <w:i/>
                <w:sz w:val="20"/>
                <w:szCs w:val="20"/>
              </w:rPr>
              <w:t>»</w:t>
            </w:r>
          </w:p>
        </w:tc>
        <w:tc>
          <w:tcPr>
            <w:tcW w:w="992" w:type="dxa"/>
            <w:shd w:val="clear" w:color="auto" w:fill="auto"/>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EB33C1" w:rsidTr="00EB33C1">
        <w:trPr>
          <w:trHeight w:val="351"/>
        </w:trPr>
        <w:tc>
          <w:tcPr>
            <w:tcW w:w="2497" w:type="dxa"/>
            <w:gridSpan w:val="2"/>
            <w:vMerge/>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22</w:t>
            </w:r>
          </w:p>
        </w:tc>
        <w:tc>
          <w:tcPr>
            <w:tcW w:w="529"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5</w:t>
            </w:r>
          </w:p>
        </w:tc>
        <w:tc>
          <w:tcPr>
            <w:tcW w:w="10065" w:type="dxa"/>
          </w:tcPr>
          <w:p w:rsidR="00013A09" w:rsidRPr="00EB33C1" w:rsidRDefault="00013A09"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№9</w:t>
            </w:r>
            <w:r w:rsidRPr="00EB33C1">
              <w:rPr>
                <w:b/>
                <w:bCs/>
                <w:i/>
                <w:sz w:val="20"/>
                <w:szCs w:val="20"/>
              </w:rPr>
              <w:t xml:space="preserve"> «</w:t>
            </w:r>
            <w:r w:rsidRPr="00EB33C1">
              <w:rPr>
                <w:sz w:val="20"/>
                <w:szCs w:val="20"/>
              </w:rPr>
              <w:t>Испытание растворов щелочей индикаторами. Взаимодействие щелочей с солями. Разложение нерастворимых оснований</w:t>
            </w:r>
            <w:r w:rsidRPr="00EB33C1">
              <w:rPr>
                <w:b/>
                <w:bCs/>
                <w:i/>
                <w:sz w:val="20"/>
                <w:szCs w:val="20"/>
              </w:rPr>
              <w:t>».</w:t>
            </w:r>
          </w:p>
        </w:tc>
        <w:tc>
          <w:tcPr>
            <w:tcW w:w="992" w:type="dxa"/>
            <w:shd w:val="clear" w:color="auto" w:fill="auto"/>
          </w:tcPr>
          <w:p w:rsidR="00013A09" w:rsidRPr="00EB33C1" w:rsidRDefault="00291674"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1041" w:type="dxa"/>
            <w:shd w:val="clear" w:color="auto" w:fill="C4BC96" w:themeFill="background2" w:themeFillShade="BF"/>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EB33C1" w:rsidTr="00EB33C1">
        <w:trPr>
          <w:trHeight w:val="233"/>
        </w:trPr>
        <w:tc>
          <w:tcPr>
            <w:tcW w:w="2497" w:type="dxa"/>
            <w:gridSpan w:val="2"/>
            <w:vMerge/>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23</w:t>
            </w:r>
          </w:p>
        </w:tc>
        <w:tc>
          <w:tcPr>
            <w:tcW w:w="529" w:type="dxa"/>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6</w:t>
            </w:r>
          </w:p>
        </w:tc>
        <w:tc>
          <w:tcPr>
            <w:tcW w:w="10065" w:type="dxa"/>
          </w:tcPr>
          <w:p w:rsidR="00013A09" w:rsidRPr="00EB33C1" w:rsidRDefault="00013A09" w:rsidP="00CA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EB33C1">
              <w:rPr>
                <w:b/>
                <w:bCs/>
                <w:i/>
                <w:sz w:val="20"/>
                <w:szCs w:val="20"/>
              </w:rPr>
              <w:t>Практическая  работа №</w:t>
            </w:r>
            <w:r w:rsidR="00CA6025" w:rsidRPr="00EB33C1">
              <w:rPr>
                <w:b/>
                <w:bCs/>
                <w:i/>
                <w:sz w:val="20"/>
                <w:szCs w:val="20"/>
              </w:rPr>
              <w:t xml:space="preserve">7 </w:t>
            </w:r>
            <w:r w:rsidRPr="00EB33C1">
              <w:rPr>
                <w:bCs/>
                <w:sz w:val="20"/>
                <w:szCs w:val="20"/>
              </w:rPr>
              <w:t>«</w:t>
            </w:r>
            <w:r w:rsidRPr="00EB33C1">
              <w:rPr>
                <w:sz w:val="20"/>
                <w:szCs w:val="20"/>
              </w:rPr>
              <w:t>Решение задач»</w:t>
            </w:r>
          </w:p>
        </w:tc>
        <w:tc>
          <w:tcPr>
            <w:tcW w:w="992" w:type="dxa"/>
            <w:shd w:val="clear" w:color="auto" w:fill="auto"/>
          </w:tcPr>
          <w:p w:rsidR="00013A09" w:rsidRPr="00291674" w:rsidRDefault="00291674"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1041" w:type="dxa"/>
            <w:shd w:val="clear" w:color="auto" w:fill="C4BC96" w:themeFill="background2" w:themeFillShade="BF"/>
          </w:tcPr>
          <w:p w:rsidR="00013A0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EB33C1" w:rsidTr="00EB33C1">
        <w:trPr>
          <w:trHeight w:val="20"/>
        </w:trPr>
        <w:tc>
          <w:tcPr>
            <w:tcW w:w="2497" w:type="dxa"/>
            <w:gridSpan w:val="2"/>
            <w:vMerge w:val="restart"/>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B33C1">
              <w:rPr>
                <w:b/>
                <w:bCs/>
                <w:sz w:val="20"/>
                <w:szCs w:val="20"/>
              </w:rPr>
              <w:t xml:space="preserve">Тема </w:t>
            </w:r>
            <w:r w:rsidRPr="00EB33C1">
              <w:rPr>
                <w:b/>
                <w:sz w:val="20"/>
                <w:szCs w:val="20"/>
              </w:rPr>
              <w:t xml:space="preserve">1.6. Химические реакции </w:t>
            </w:r>
          </w:p>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r w:rsidR="00273DAB" w:rsidRPr="00EB33C1">
              <w:rPr>
                <w:bCs/>
                <w:sz w:val="20"/>
                <w:szCs w:val="20"/>
              </w:rPr>
              <w:t>4</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Классификация химических реакций</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r w:rsidR="00273DAB" w:rsidRPr="00EB33C1">
              <w:rPr>
                <w:bCs/>
                <w:sz w:val="20"/>
                <w:szCs w:val="20"/>
              </w:rPr>
              <w:t>5</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443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№1</w:t>
            </w:r>
            <w:r w:rsidR="004438E3" w:rsidRPr="00EB33C1">
              <w:rPr>
                <w:b/>
                <w:bCs/>
                <w:sz w:val="20"/>
                <w:szCs w:val="20"/>
              </w:rPr>
              <w:t>0</w:t>
            </w:r>
            <w:r w:rsidRPr="00EB33C1">
              <w:rPr>
                <w:b/>
                <w:bCs/>
                <w:sz w:val="20"/>
                <w:szCs w:val="20"/>
              </w:rPr>
              <w:t xml:space="preserve"> «</w:t>
            </w:r>
            <w:r w:rsidRPr="00EB33C1">
              <w:rPr>
                <w:sz w:val="20"/>
                <w:szCs w:val="20"/>
              </w:rPr>
              <w:t>Реакция замещения меди железом в растворе медного купороса</w:t>
            </w:r>
            <w:r w:rsidRPr="00EB33C1">
              <w:rPr>
                <w:b/>
                <w:b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013A0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1 сем</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r w:rsidR="00273DAB" w:rsidRPr="00EB33C1">
              <w:rPr>
                <w:bCs/>
                <w:sz w:val="20"/>
                <w:szCs w:val="20"/>
              </w:rPr>
              <w:t>6</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4438E3">
            <w:pPr>
              <w:rPr>
                <w:sz w:val="20"/>
                <w:szCs w:val="20"/>
              </w:rPr>
            </w:pPr>
            <w:r w:rsidRPr="00EB33C1">
              <w:rPr>
                <w:b/>
                <w:bCs/>
                <w:sz w:val="20"/>
                <w:szCs w:val="20"/>
              </w:rPr>
              <w:t>Лабораторная  №1</w:t>
            </w:r>
            <w:r w:rsidR="004438E3" w:rsidRPr="00EB33C1">
              <w:rPr>
                <w:b/>
                <w:bCs/>
                <w:sz w:val="20"/>
                <w:szCs w:val="20"/>
              </w:rPr>
              <w:t>1</w:t>
            </w:r>
            <w:r w:rsidRPr="00EB33C1">
              <w:rPr>
                <w:b/>
                <w:bCs/>
                <w:sz w:val="20"/>
                <w:szCs w:val="20"/>
              </w:rPr>
              <w:t xml:space="preserve"> «</w:t>
            </w:r>
            <w:r w:rsidRPr="00EB33C1">
              <w:rPr>
                <w:sz w:val="20"/>
                <w:szCs w:val="20"/>
              </w:rPr>
              <w:t>Реакции, идущие с образованием осадка, газа или воды</w:t>
            </w:r>
            <w:r w:rsidRPr="00EB33C1">
              <w:rPr>
                <w:b/>
                <w:b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DE7CF9"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r w:rsidR="00273DAB" w:rsidRPr="00EB33C1">
              <w:rPr>
                <w:bCs/>
                <w:sz w:val="20"/>
                <w:szCs w:val="20"/>
              </w:rPr>
              <w:t>7</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DE7CF9" w:rsidRPr="00EB33C1" w:rsidRDefault="00DE7CF9" w:rsidP="004438E3">
            <w:pPr>
              <w:rPr>
                <w:sz w:val="20"/>
                <w:szCs w:val="20"/>
              </w:rPr>
            </w:pPr>
            <w:r w:rsidRPr="00EB33C1">
              <w:rPr>
                <w:b/>
                <w:bCs/>
                <w:sz w:val="20"/>
                <w:szCs w:val="20"/>
              </w:rPr>
              <w:t>Лабораторная  №1</w:t>
            </w:r>
            <w:r w:rsidR="004438E3" w:rsidRPr="00EB33C1">
              <w:rPr>
                <w:b/>
                <w:bCs/>
                <w:sz w:val="20"/>
                <w:szCs w:val="20"/>
              </w:rPr>
              <w:t>2</w:t>
            </w:r>
            <w:r w:rsidRPr="00EB33C1">
              <w:rPr>
                <w:b/>
                <w:bCs/>
                <w:sz w:val="20"/>
                <w:szCs w:val="20"/>
              </w:rPr>
              <w:t xml:space="preserve"> «</w:t>
            </w:r>
            <w:r w:rsidRPr="00EB33C1">
              <w:rPr>
                <w:sz w:val="20"/>
                <w:szCs w:val="20"/>
              </w:rPr>
              <w:t>Зависимость скорости взаимодействия соляной кислоты с металлами от их природы</w:t>
            </w:r>
            <w:r w:rsidRPr="00EB33C1">
              <w:rPr>
                <w:b/>
                <w:b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28</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5</w:t>
            </w:r>
          </w:p>
        </w:tc>
        <w:tc>
          <w:tcPr>
            <w:tcW w:w="10065" w:type="dxa"/>
          </w:tcPr>
          <w:p w:rsidR="00DE7CF9" w:rsidRPr="00EB33C1" w:rsidRDefault="00DE7CF9" w:rsidP="004438E3">
            <w:pPr>
              <w:rPr>
                <w:sz w:val="20"/>
                <w:szCs w:val="20"/>
              </w:rPr>
            </w:pPr>
            <w:r w:rsidRPr="00EB33C1">
              <w:rPr>
                <w:b/>
                <w:bCs/>
                <w:sz w:val="20"/>
                <w:szCs w:val="20"/>
              </w:rPr>
              <w:t>Лабораторная  №1</w:t>
            </w:r>
            <w:r w:rsidR="004438E3" w:rsidRPr="00EB33C1">
              <w:rPr>
                <w:b/>
                <w:bCs/>
                <w:sz w:val="20"/>
                <w:szCs w:val="20"/>
              </w:rPr>
              <w:t>3</w:t>
            </w:r>
            <w:r w:rsidRPr="00EB33C1">
              <w:rPr>
                <w:b/>
                <w:bCs/>
                <w:sz w:val="20"/>
                <w:szCs w:val="20"/>
              </w:rPr>
              <w:t xml:space="preserve"> «</w:t>
            </w:r>
            <w:r w:rsidRPr="00EB33C1">
              <w:rPr>
                <w:sz w:val="20"/>
                <w:szCs w:val="20"/>
              </w:rPr>
              <w:t>Зависимость скорости взаимодействия цинка с соляной кислотой от ее концентрации</w:t>
            </w:r>
            <w:r w:rsidRPr="00EB33C1">
              <w:rPr>
                <w:b/>
                <w:bCs/>
                <w:sz w:val="20"/>
                <w:szCs w:val="20"/>
              </w:rPr>
              <w:t xml:space="preserve">» </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29</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6</w:t>
            </w:r>
          </w:p>
        </w:tc>
        <w:tc>
          <w:tcPr>
            <w:tcW w:w="10065" w:type="dxa"/>
          </w:tcPr>
          <w:p w:rsidR="00DE7CF9" w:rsidRPr="00EB33C1" w:rsidRDefault="00DE7CF9" w:rsidP="004438E3">
            <w:pPr>
              <w:rPr>
                <w:sz w:val="20"/>
                <w:szCs w:val="20"/>
              </w:rPr>
            </w:pPr>
            <w:r w:rsidRPr="00EB33C1">
              <w:rPr>
                <w:b/>
                <w:bCs/>
                <w:sz w:val="20"/>
                <w:szCs w:val="20"/>
              </w:rPr>
              <w:t>Лабораторная  №1</w:t>
            </w:r>
            <w:r w:rsidR="004438E3" w:rsidRPr="00EB33C1">
              <w:rPr>
                <w:b/>
                <w:bCs/>
                <w:sz w:val="20"/>
                <w:szCs w:val="20"/>
              </w:rPr>
              <w:t>4</w:t>
            </w:r>
            <w:r w:rsidRPr="00EB33C1">
              <w:rPr>
                <w:b/>
                <w:bCs/>
                <w:sz w:val="20"/>
                <w:szCs w:val="20"/>
              </w:rPr>
              <w:t>«</w:t>
            </w:r>
            <w:r w:rsidRPr="00EB33C1">
              <w:rPr>
                <w:sz w:val="20"/>
                <w:szCs w:val="20"/>
              </w:rPr>
              <w:t>Зависимость скорости взаимодействия оксида меди (II) с серной кислотой от температуры</w:t>
            </w:r>
            <w:r w:rsidRPr="00EB33C1">
              <w:rPr>
                <w:b/>
                <w:b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30</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7</w:t>
            </w:r>
          </w:p>
        </w:tc>
        <w:tc>
          <w:tcPr>
            <w:tcW w:w="10065" w:type="dxa"/>
          </w:tcPr>
          <w:p w:rsidR="00DE7CF9" w:rsidRPr="00EB33C1" w:rsidRDefault="00DE7CF9" w:rsidP="00CA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i/>
                <w:sz w:val="20"/>
                <w:szCs w:val="20"/>
              </w:rPr>
              <w:t>Практическая  работа №</w:t>
            </w:r>
            <w:r w:rsidR="00CA6025" w:rsidRPr="00EB33C1">
              <w:rPr>
                <w:b/>
                <w:bCs/>
                <w:i/>
                <w:sz w:val="20"/>
                <w:szCs w:val="20"/>
              </w:rPr>
              <w:t xml:space="preserve">8 </w:t>
            </w:r>
            <w:r w:rsidRPr="00EB33C1">
              <w:rPr>
                <w:bCs/>
                <w:sz w:val="20"/>
                <w:szCs w:val="20"/>
              </w:rPr>
              <w:t>«</w:t>
            </w:r>
            <w:r w:rsidRPr="00EB33C1">
              <w:rPr>
                <w:sz w:val="20"/>
                <w:szCs w:val="20"/>
              </w:rPr>
              <w:t>Решение задач по теме «Электролиз»</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EB33C1" w:rsidTr="00EB33C1">
        <w:trPr>
          <w:trHeight w:val="20"/>
        </w:trPr>
        <w:tc>
          <w:tcPr>
            <w:tcW w:w="2497" w:type="dxa"/>
            <w:gridSpan w:val="2"/>
            <w:vMerge w:val="restart"/>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 xml:space="preserve">Тема 1.7 </w:t>
            </w:r>
          </w:p>
          <w:p w:rsidR="00A17DB8" w:rsidRPr="00EB33C1" w:rsidRDefault="00A17DB8" w:rsidP="003532D7">
            <w:pPr>
              <w:pStyle w:val="Default"/>
              <w:jc w:val="center"/>
              <w:rPr>
                <w:b/>
                <w:bCs/>
                <w:sz w:val="20"/>
                <w:szCs w:val="20"/>
              </w:rPr>
            </w:pPr>
            <w:r w:rsidRPr="00EB33C1">
              <w:rPr>
                <w:b/>
                <w:bCs/>
                <w:sz w:val="20"/>
                <w:szCs w:val="20"/>
              </w:rPr>
              <w:t>Металлы и неметаллы</w:t>
            </w:r>
          </w:p>
        </w:tc>
        <w:tc>
          <w:tcPr>
            <w:tcW w:w="484" w:type="dxa"/>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31</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sz w:val="20"/>
                <w:szCs w:val="20"/>
              </w:rPr>
              <w:t xml:space="preserve">Химические свойства металлов. Окислительные и восстановительные свойства неметаллов в зависимости от их положения в ряду </w:t>
            </w:r>
            <w:proofErr w:type="spellStart"/>
            <w:r w:rsidRPr="00EB33C1">
              <w:rPr>
                <w:sz w:val="20"/>
                <w:szCs w:val="20"/>
              </w:rPr>
              <w:t>электроотрицательности</w:t>
            </w:r>
            <w:proofErr w:type="spellEnd"/>
            <w:r w:rsidRPr="00EB33C1">
              <w:rPr>
                <w:sz w:val="20"/>
                <w:szCs w:val="20"/>
              </w:rPr>
              <w:t xml:space="preserve">. </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32</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CA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i/>
                <w:sz w:val="20"/>
                <w:szCs w:val="20"/>
              </w:rPr>
              <w:t>Практическая  работа №</w:t>
            </w:r>
            <w:r w:rsidR="00CA6025" w:rsidRPr="00EB33C1">
              <w:rPr>
                <w:b/>
                <w:bCs/>
                <w:i/>
                <w:sz w:val="20"/>
                <w:szCs w:val="20"/>
              </w:rPr>
              <w:t>9</w:t>
            </w:r>
            <w:r w:rsidRPr="00EB33C1">
              <w:rPr>
                <w:b/>
                <w:bCs/>
                <w:i/>
                <w:sz w:val="20"/>
                <w:szCs w:val="20"/>
              </w:rPr>
              <w:t xml:space="preserve"> «</w:t>
            </w:r>
            <w:r w:rsidRPr="00EB33C1">
              <w:rPr>
                <w:sz w:val="20"/>
                <w:szCs w:val="20"/>
              </w:rPr>
              <w:t>Решение экспериментальных задач по теме Неметаллы».</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33</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8A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i/>
                <w:sz w:val="20"/>
                <w:szCs w:val="20"/>
              </w:rPr>
              <w:t>Практическая  работа №</w:t>
            </w:r>
            <w:r w:rsidR="00CA6025" w:rsidRPr="00EB33C1">
              <w:rPr>
                <w:b/>
                <w:bCs/>
                <w:i/>
                <w:sz w:val="20"/>
                <w:szCs w:val="20"/>
              </w:rPr>
              <w:t>10</w:t>
            </w:r>
            <w:r w:rsidRPr="00EB33C1">
              <w:rPr>
                <w:b/>
                <w:bCs/>
                <w:i/>
                <w:sz w:val="20"/>
                <w:szCs w:val="20"/>
              </w:rPr>
              <w:t xml:space="preserve"> «</w:t>
            </w:r>
            <w:r w:rsidR="008A6C10" w:rsidRPr="00EB33C1">
              <w:rPr>
                <w:sz w:val="20"/>
                <w:szCs w:val="20"/>
              </w:rPr>
              <w:t>Решение экспериментальных задач по теме Металлы</w:t>
            </w:r>
            <w:r w:rsidRPr="00EB33C1">
              <w:rPr>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34</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DE7CF9" w:rsidRPr="00EB33C1" w:rsidRDefault="00DE7CF9" w:rsidP="00443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№1</w:t>
            </w:r>
            <w:r w:rsidR="004438E3" w:rsidRPr="00EB33C1">
              <w:rPr>
                <w:b/>
                <w:bCs/>
                <w:sz w:val="20"/>
                <w:szCs w:val="20"/>
              </w:rPr>
              <w:t>5</w:t>
            </w:r>
            <w:r w:rsidRPr="00EB33C1">
              <w:rPr>
                <w:b/>
                <w:bCs/>
                <w:sz w:val="20"/>
                <w:szCs w:val="20"/>
              </w:rPr>
              <w:t xml:space="preserve"> </w:t>
            </w:r>
            <w:r w:rsidRPr="00EB33C1">
              <w:rPr>
                <w:bCs/>
                <w:sz w:val="20"/>
                <w:szCs w:val="20"/>
              </w:rPr>
              <w:t>«Получение  гидроксида  алюминия,  изучение  его свойств».</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76"/>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35</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5</w:t>
            </w:r>
          </w:p>
        </w:tc>
        <w:tc>
          <w:tcPr>
            <w:tcW w:w="10065" w:type="dxa"/>
          </w:tcPr>
          <w:p w:rsidR="00DE7CF9" w:rsidRPr="00EB33C1" w:rsidRDefault="00DE7CF9" w:rsidP="00CA6025">
            <w:pPr>
              <w:rPr>
                <w:sz w:val="20"/>
                <w:szCs w:val="20"/>
              </w:rPr>
            </w:pPr>
            <w:r w:rsidRPr="00EB33C1">
              <w:rPr>
                <w:b/>
                <w:bCs/>
                <w:i/>
                <w:sz w:val="20"/>
                <w:szCs w:val="20"/>
              </w:rPr>
              <w:t>Практическая  работа №1</w:t>
            </w:r>
            <w:r w:rsidR="00CA6025" w:rsidRPr="00EB33C1">
              <w:rPr>
                <w:b/>
                <w:bCs/>
                <w:i/>
                <w:sz w:val="20"/>
                <w:szCs w:val="20"/>
              </w:rPr>
              <w:t>1</w:t>
            </w:r>
            <w:r w:rsidRPr="00EB33C1">
              <w:rPr>
                <w:sz w:val="20"/>
                <w:szCs w:val="20"/>
              </w:rPr>
              <w:t>«Решение задач»</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36</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6</w:t>
            </w:r>
          </w:p>
        </w:tc>
        <w:tc>
          <w:tcPr>
            <w:tcW w:w="10065" w:type="dxa"/>
          </w:tcPr>
          <w:p w:rsidR="00DE7CF9" w:rsidRPr="00EB33C1" w:rsidRDefault="00DE7CF9" w:rsidP="000B5679">
            <w:pPr>
              <w:rPr>
                <w:sz w:val="20"/>
                <w:szCs w:val="20"/>
              </w:rPr>
            </w:pPr>
            <w:r w:rsidRPr="00EB33C1">
              <w:rPr>
                <w:b/>
                <w:bCs/>
                <w:i/>
                <w:sz w:val="20"/>
                <w:szCs w:val="20"/>
              </w:rPr>
              <w:t>Пр</w:t>
            </w:r>
            <w:r w:rsidR="00CA6025" w:rsidRPr="00EB33C1">
              <w:rPr>
                <w:b/>
                <w:bCs/>
                <w:i/>
                <w:sz w:val="20"/>
                <w:szCs w:val="20"/>
              </w:rPr>
              <w:t>актическая  работа №12</w:t>
            </w:r>
            <w:r w:rsidRPr="00EB33C1">
              <w:rPr>
                <w:b/>
                <w:bCs/>
                <w:i/>
                <w:sz w:val="20"/>
                <w:szCs w:val="20"/>
              </w:rPr>
              <w:t xml:space="preserve">  «</w:t>
            </w:r>
            <w:r w:rsidRPr="00EB33C1">
              <w:rPr>
                <w:sz w:val="20"/>
                <w:szCs w:val="20"/>
              </w:rPr>
              <w:t>Решение задач»</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492" w:type="dxa"/>
          </w:tcPr>
          <w:p w:rsidR="00DE7CF9" w:rsidRPr="00EB33C1" w:rsidRDefault="00DE7CF9" w:rsidP="00DE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3083" w:type="dxa"/>
            <w:gridSpan w:val="4"/>
          </w:tcPr>
          <w:p w:rsidR="00DE7CF9" w:rsidRPr="00EB33C1" w:rsidRDefault="00DE7CF9" w:rsidP="00DE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B33C1">
              <w:rPr>
                <w:bCs/>
                <w:sz w:val="20"/>
                <w:szCs w:val="20"/>
              </w:rPr>
              <w:t>Раздел 2.     Органическая химия</w:t>
            </w:r>
          </w:p>
        </w:tc>
        <w:tc>
          <w:tcPr>
            <w:tcW w:w="992" w:type="dxa"/>
            <w:shd w:val="clear" w:color="auto" w:fill="auto"/>
          </w:tcPr>
          <w:p w:rsidR="00DE7CF9" w:rsidRPr="00291674" w:rsidRDefault="00291674"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000000" w:themeColor="text1"/>
                <w:sz w:val="20"/>
                <w:szCs w:val="20"/>
              </w:rPr>
            </w:pPr>
            <w:r w:rsidRPr="00291674">
              <w:rPr>
                <w:bCs/>
                <w:i/>
                <w:color w:val="000000" w:themeColor="text1"/>
                <w:sz w:val="20"/>
                <w:szCs w:val="20"/>
              </w:rPr>
              <w:t>42</w:t>
            </w:r>
          </w:p>
        </w:tc>
        <w:tc>
          <w:tcPr>
            <w:tcW w:w="1041" w:type="dxa"/>
            <w:vMerge w:val="restart"/>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EB33C1" w:rsidTr="00EB33C1">
        <w:trPr>
          <w:trHeight w:val="20"/>
        </w:trPr>
        <w:tc>
          <w:tcPr>
            <w:tcW w:w="2497" w:type="dxa"/>
            <w:gridSpan w:val="2"/>
            <w:vMerge w:val="restart"/>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Тема 2.1.</w:t>
            </w:r>
          </w:p>
          <w:p w:rsidR="00A254CF" w:rsidRPr="00EB33C1" w:rsidRDefault="00A254CF" w:rsidP="00A17DB8">
            <w:pPr>
              <w:pStyle w:val="Default"/>
              <w:jc w:val="center"/>
              <w:rPr>
                <w:b/>
                <w:sz w:val="20"/>
                <w:szCs w:val="20"/>
              </w:rPr>
            </w:pPr>
            <w:r w:rsidRPr="00EB33C1">
              <w:rPr>
                <w:b/>
                <w:sz w:val="20"/>
                <w:szCs w:val="20"/>
              </w:rPr>
              <w:t xml:space="preserve">Основные понятия органической химии и теория строения </w:t>
            </w:r>
            <w:proofErr w:type="spellStart"/>
            <w:proofErr w:type="gramStart"/>
            <w:r w:rsidRPr="00EB33C1">
              <w:rPr>
                <w:b/>
                <w:sz w:val="20"/>
                <w:szCs w:val="20"/>
              </w:rPr>
              <w:t>орга</w:t>
            </w:r>
            <w:r w:rsidR="008167B4" w:rsidRPr="00EB33C1">
              <w:rPr>
                <w:b/>
                <w:sz w:val="20"/>
                <w:szCs w:val="20"/>
              </w:rPr>
              <w:t>-</w:t>
            </w:r>
            <w:r w:rsidRPr="00EB33C1">
              <w:rPr>
                <w:b/>
                <w:sz w:val="20"/>
                <w:szCs w:val="20"/>
              </w:rPr>
              <w:t>нических</w:t>
            </w:r>
            <w:proofErr w:type="spellEnd"/>
            <w:proofErr w:type="gramEnd"/>
            <w:r w:rsidRPr="00EB33C1">
              <w:rPr>
                <w:b/>
                <w:sz w:val="20"/>
                <w:szCs w:val="20"/>
              </w:rPr>
              <w:t xml:space="preserve"> соединений </w:t>
            </w:r>
          </w:p>
        </w:tc>
        <w:tc>
          <w:tcPr>
            <w:tcW w:w="484"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vMerge/>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EB33C1" w:rsidTr="00EB33C1">
        <w:trPr>
          <w:trHeight w:val="96"/>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37</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w:t>
            </w:r>
          </w:p>
        </w:tc>
        <w:tc>
          <w:tcPr>
            <w:tcW w:w="10065" w:type="dxa"/>
          </w:tcPr>
          <w:p w:rsidR="00A254CF" w:rsidRPr="00EB33C1" w:rsidRDefault="00A254CF" w:rsidP="003532D7">
            <w:pPr>
              <w:pStyle w:val="Default"/>
              <w:rPr>
                <w:bCs/>
                <w:sz w:val="20"/>
                <w:szCs w:val="20"/>
              </w:rPr>
            </w:pPr>
            <w:r w:rsidRPr="00EB33C1">
              <w:rPr>
                <w:sz w:val="20"/>
                <w:szCs w:val="20"/>
              </w:rPr>
              <w:t>Основные понятия органической химии и теория строения органических соединений</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A254CF" w:rsidRPr="00EB33C1" w:rsidTr="00EB33C1">
        <w:trPr>
          <w:trHeight w:val="20"/>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38</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p>
        </w:tc>
        <w:tc>
          <w:tcPr>
            <w:tcW w:w="10065" w:type="dxa"/>
          </w:tcPr>
          <w:p w:rsidR="00A254CF" w:rsidRPr="00EB33C1" w:rsidRDefault="00A254CF" w:rsidP="00CA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i/>
                <w:sz w:val="20"/>
                <w:szCs w:val="20"/>
              </w:rPr>
              <w:t>Практическая  работа №1</w:t>
            </w:r>
            <w:r w:rsidR="00CA6025" w:rsidRPr="00EB33C1">
              <w:rPr>
                <w:b/>
                <w:bCs/>
                <w:i/>
                <w:sz w:val="20"/>
                <w:szCs w:val="20"/>
              </w:rPr>
              <w:t>3</w:t>
            </w:r>
            <w:r w:rsidRPr="00EB33C1">
              <w:rPr>
                <w:b/>
                <w:bCs/>
                <w:i/>
                <w:sz w:val="20"/>
                <w:szCs w:val="20"/>
              </w:rPr>
              <w:t xml:space="preserve"> </w:t>
            </w:r>
            <w:r w:rsidRPr="00EB33C1">
              <w:rPr>
                <w:bCs/>
                <w:sz w:val="20"/>
                <w:szCs w:val="20"/>
              </w:rPr>
              <w:t>«Качественное  определение углерода, водорода в органических  веществах»</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EB33C1" w:rsidTr="00EB33C1">
        <w:trPr>
          <w:trHeight w:val="20"/>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39</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w:t>
            </w:r>
          </w:p>
        </w:tc>
        <w:tc>
          <w:tcPr>
            <w:tcW w:w="10065" w:type="dxa"/>
          </w:tcPr>
          <w:p w:rsidR="00A254CF" w:rsidRPr="00EB33C1" w:rsidRDefault="00EC7DD2"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Лабораторная работа</w:t>
            </w:r>
            <w:r w:rsidR="00A254CF" w:rsidRPr="00EB33C1">
              <w:rPr>
                <w:b/>
                <w:bCs/>
                <w:sz w:val="20"/>
                <w:szCs w:val="20"/>
              </w:rPr>
              <w:t xml:space="preserve"> №1</w:t>
            </w:r>
            <w:r w:rsidRPr="00EB33C1">
              <w:rPr>
                <w:b/>
                <w:bCs/>
                <w:sz w:val="20"/>
                <w:szCs w:val="20"/>
              </w:rPr>
              <w:t>6</w:t>
            </w:r>
            <w:r w:rsidR="00A254CF" w:rsidRPr="00EB33C1">
              <w:rPr>
                <w:bCs/>
                <w:sz w:val="20"/>
                <w:szCs w:val="20"/>
              </w:rPr>
              <w:t>«</w:t>
            </w:r>
            <w:r w:rsidR="00A254CF" w:rsidRPr="00EB33C1">
              <w:rPr>
                <w:sz w:val="20"/>
                <w:szCs w:val="20"/>
              </w:rPr>
              <w:t>Изготовление моделей молекул органических веществ</w:t>
            </w:r>
            <w:r w:rsidR="00A254CF" w:rsidRPr="00EB33C1">
              <w:rPr>
                <w:bCs/>
                <w:sz w:val="20"/>
                <w:szCs w:val="20"/>
              </w:rPr>
              <w:t>»</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EB33C1" w:rsidTr="00EB33C1">
        <w:trPr>
          <w:trHeight w:val="20"/>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40</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p>
        </w:tc>
        <w:tc>
          <w:tcPr>
            <w:tcW w:w="10065" w:type="dxa"/>
          </w:tcPr>
          <w:p w:rsidR="00A254CF" w:rsidRPr="00EB33C1" w:rsidRDefault="00CA6025"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EB33C1">
              <w:rPr>
                <w:b/>
                <w:bCs/>
                <w:i/>
                <w:sz w:val="20"/>
                <w:szCs w:val="20"/>
              </w:rPr>
              <w:t>Практическая  работа №1</w:t>
            </w:r>
            <w:r w:rsidR="00EC7DD2" w:rsidRPr="00EB33C1">
              <w:rPr>
                <w:b/>
                <w:bCs/>
                <w:i/>
                <w:sz w:val="20"/>
                <w:szCs w:val="20"/>
              </w:rPr>
              <w:t>4</w:t>
            </w:r>
            <w:r w:rsidRPr="00EB33C1">
              <w:rPr>
                <w:sz w:val="20"/>
                <w:szCs w:val="20"/>
              </w:rPr>
              <w:t>«Решение задач»</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EB33C1" w:rsidTr="00EB33C1">
        <w:trPr>
          <w:trHeight w:val="20"/>
        </w:trPr>
        <w:tc>
          <w:tcPr>
            <w:tcW w:w="2497" w:type="dxa"/>
            <w:gridSpan w:val="2"/>
            <w:vMerge w:val="restart"/>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 xml:space="preserve">Тема 2.2 </w:t>
            </w:r>
          </w:p>
          <w:p w:rsidR="00A17DB8" w:rsidRPr="00EB33C1" w:rsidRDefault="00A17DB8" w:rsidP="003532D7">
            <w:pPr>
              <w:pStyle w:val="Default"/>
              <w:jc w:val="center"/>
              <w:rPr>
                <w:b/>
                <w:sz w:val="20"/>
                <w:szCs w:val="20"/>
              </w:rPr>
            </w:pPr>
            <w:r w:rsidRPr="00EB33C1">
              <w:rPr>
                <w:b/>
                <w:sz w:val="20"/>
                <w:szCs w:val="20"/>
              </w:rPr>
              <w:t xml:space="preserve">Углеводороды и их природные источники </w:t>
            </w:r>
          </w:p>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tcBorders>
              <w:bottom w:val="single" w:sz="4" w:space="0" w:color="auto"/>
            </w:tcBorders>
            <w:shd w:val="clear" w:color="auto" w:fill="C4BC96" w:themeFill="background2" w:themeFillShade="BF"/>
          </w:tcPr>
          <w:p w:rsidR="00A17DB8" w:rsidRPr="00EB33C1" w:rsidRDefault="00A17D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41</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1</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EB33C1">
              <w:rPr>
                <w:bCs/>
                <w:iCs/>
                <w:sz w:val="20"/>
                <w:szCs w:val="20"/>
              </w:rPr>
              <w:t>Алканы</w:t>
            </w:r>
            <w:proofErr w:type="gramStart"/>
            <w:r w:rsidRPr="00EB33C1">
              <w:rPr>
                <w:iCs/>
                <w:sz w:val="20"/>
                <w:szCs w:val="20"/>
              </w:rPr>
              <w:t>.</w:t>
            </w:r>
            <w:r w:rsidRPr="00EB33C1">
              <w:rPr>
                <w:bCs/>
                <w:iCs/>
                <w:sz w:val="20"/>
                <w:szCs w:val="20"/>
              </w:rPr>
              <w:t>А</w:t>
            </w:r>
            <w:proofErr w:type="gramEnd"/>
            <w:r w:rsidRPr="00EB33C1">
              <w:rPr>
                <w:bCs/>
                <w:iCs/>
                <w:sz w:val="20"/>
                <w:szCs w:val="20"/>
              </w:rPr>
              <w:t>лкены</w:t>
            </w:r>
            <w:proofErr w:type="spellEnd"/>
            <w:r w:rsidRPr="00EB33C1">
              <w:rPr>
                <w:i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42</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2</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Диены и каучуки</w:t>
            </w:r>
            <w:r w:rsidRPr="00EB33C1">
              <w:rPr>
                <w:i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43</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3</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EB33C1">
              <w:rPr>
                <w:bCs/>
                <w:iCs/>
                <w:sz w:val="20"/>
                <w:szCs w:val="20"/>
              </w:rPr>
              <w:t>Алкины</w:t>
            </w:r>
            <w:proofErr w:type="spellEnd"/>
            <w:r w:rsidRPr="00EB33C1">
              <w:rPr>
                <w:iCs/>
                <w:sz w:val="20"/>
                <w:szCs w:val="20"/>
              </w:rPr>
              <w:t>.</w:t>
            </w:r>
            <w:r w:rsidRPr="00EB33C1">
              <w:rPr>
                <w:bCs/>
                <w:iCs/>
                <w:sz w:val="20"/>
                <w:szCs w:val="20"/>
              </w:rPr>
              <w:t xml:space="preserve"> Арены. Природные источники углеводородов</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44</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p>
        </w:tc>
        <w:tc>
          <w:tcPr>
            <w:tcW w:w="10065" w:type="dxa"/>
          </w:tcPr>
          <w:p w:rsidR="00DE7CF9" w:rsidRPr="00EB33C1" w:rsidRDefault="00DE7CF9"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EB33C1">
              <w:rPr>
                <w:b/>
                <w:bCs/>
                <w:i/>
                <w:sz w:val="20"/>
                <w:szCs w:val="20"/>
              </w:rPr>
              <w:t>Практическая  работа №1</w:t>
            </w:r>
            <w:r w:rsidR="00EC7DD2" w:rsidRPr="00EB33C1">
              <w:rPr>
                <w:b/>
                <w:bCs/>
                <w:i/>
                <w:sz w:val="20"/>
                <w:szCs w:val="20"/>
              </w:rPr>
              <w:t xml:space="preserve">5 </w:t>
            </w:r>
            <w:r w:rsidRPr="00EB33C1">
              <w:rPr>
                <w:b/>
                <w:bCs/>
                <w:i/>
                <w:sz w:val="20"/>
                <w:szCs w:val="20"/>
              </w:rPr>
              <w:t>«</w:t>
            </w:r>
            <w:r w:rsidRPr="00EB33C1">
              <w:rPr>
                <w:sz w:val="20"/>
                <w:szCs w:val="20"/>
              </w:rPr>
              <w:t>Решение задач»</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EB33C1" w:rsidTr="00EB33C1">
        <w:trPr>
          <w:trHeight w:val="20"/>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45</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w:t>
            </w:r>
          </w:p>
        </w:tc>
        <w:tc>
          <w:tcPr>
            <w:tcW w:w="10065" w:type="dxa"/>
          </w:tcPr>
          <w:p w:rsidR="00A254CF" w:rsidRPr="00EB33C1" w:rsidRDefault="00BD16B8"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EB33C1">
              <w:rPr>
                <w:b/>
                <w:bCs/>
                <w:sz w:val="20"/>
                <w:szCs w:val="20"/>
              </w:rPr>
              <w:t>Лабораторная  работа №</w:t>
            </w:r>
            <w:r w:rsidR="00CA6025" w:rsidRPr="00EB33C1">
              <w:rPr>
                <w:b/>
                <w:bCs/>
                <w:sz w:val="20"/>
                <w:szCs w:val="20"/>
              </w:rPr>
              <w:t>1</w:t>
            </w:r>
            <w:r w:rsidR="00EC7DD2" w:rsidRPr="00EB33C1">
              <w:rPr>
                <w:b/>
                <w:bCs/>
                <w:sz w:val="20"/>
                <w:szCs w:val="20"/>
              </w:rPr>
              <w:t>7</w:t>
            </w:r>
            <w:r w:rsidR="00CA6025" w:rsidRPr="00EB33C1">
              <w:rPr>
                <w:b/>
                <w:bCs/>
                <w:sz w:val="20"/>
                <w:szCs w:val="20"/>
              </w:rPr>
              <w:t xml:space="preserve"> </w:t>
            </w:r>
            <w:r w:rsidRPr="00EB33C1">
              <w:rPr>
                <w:b/>
                <w:bCs/>
                <w:sz w:val="20"/>
                <w:szCs w:val="20"/>
              </w:rPr>
              <w:t>«</w:t>
            </w:r>
            <w:r w:rsidRPr="00EB33C1">
              <w:rPr>
                <w:sz w:val="20"/>
                <w:szCs w:val="20"/>
              </w:rPr>
              <w:t>Ознакомление с коллекцией каучуков и образцами изделий из резины</w:t>
            </w:r>
            <w:r w:rsidRPr="00EB33C1">
              <w:rPr>
                <w:b/>
                <w:bCs/>
                <w:sz w:val="20"/>
                <w:szCs w:val="20"/>
              </w:rPr>
              <w:t>»</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r w:rsidR="00A254CF" w:rsidRPr="00EB33C1">
              <w:rPr>
                <w:bCs/>
                <w:sz w:val="20"/>
                <w:szCs w:val="20"/>
              </w:rPr>
              <w:t>6</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6</w:t>
            </w:r>
          </w:p>
        </w:tc>
        <w:tc>
          <w:tcPr>
            <w:tcW w:w="10065" w:type="dxa"/>
          </w:tcPr>
          <w:p w:rsidR="00DE7CF9" w:rsidRPr="00EB33C1" w:rsidRDefault="00DE7CF9"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№1</w:t>
            </w:r>
            <w:r w:rsidR="00EC7DD2" w:rsidRPr="00EB33C1">
              <w:rPr>
                <w:b/>
                <w:bCs/>
                <w:sz w:val="20"/>
                <w:szCs w:val="20"/>
              </w:rPr>
              <w:t>8</w:t>
            </w:r>
            <w:r w:rsidRPr="00EB33C1">
              <w:rPr>
                <w:b/>
                <w:bCs/>
                <w:sz w:val="20"/>
                <w:szCs w:val="20"/>
              </w:rPr>
              <w:t xml:space="preserve"> «</w:t>
            </w:r>
            <w:r w:rsidRPr="00EB33C1">
              <w:rPr>
                <w:sz w:val="20"/>
                <w:szCs w:val="20"/>
              </w:rPr>
              <w:t xml:space="preserve">Ознакомление с коллекцией образцов нефти и продуктов ее переработки. </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val="restart"/>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 xml:space="preserve">Тема 2.3 </w:t>
            </w:r>
          </w:p>
          <w:p w:rsidR="00DE7CF9" w:rsidRPr="00EB33C1" w:rsidRDefault="00DE7CF9" w:rsidP="003532D7">
            <w:pPr>
              <w:pStyle w:val="Default"/>
              <w:jc w:val="center"/>
              <w:rPr>
                <w:b/>
                <w:sz w:val="20"/>
                <w:szCs w:val="20"/>
              </w:rPr>
            </w:pPr>
            <w:r w:rsidRPr="00EB33C1">
              <w:rPr>
                <w:b/>
                <w:sz w:val="20"/>
                <w:szCs w:val="20"/>
              </w:rPr>
              <w:t xml:space="preserve">Кислородсодержащие органические соединения </w:t>
            </w:r>
          </w:p>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yellow"/>
              </w:rPr>
            </w:pPr>
          </w:p>
        </w:tc>
        <w:tc>
          <w:tcPr>
            <w:tcW w:w="1041" w:type="dxa"/>
            <w:shd w:val="clear" w:color="auto" w:fill="C4BC96" w:themeFill="background2" w:themeFillShade="BF"/>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r w:rsidR="00A254CF" w:rsidRPr="00EB33C1">
              <w:rPr>
                <w:bCs/>
                <w:sz w:val="20"/>
                <w:szCs w:val="20"/>
              </w:rPr>
              <w:t>7</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Спирты. Фенолы.</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151"/>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r w:rsidR="00A254CF" w:rsidRPr="00EB33C1">
              <w:rPr>
                <w:bCs/>
                <w:sz w:val="20"/>
                <w:szCs w:val="20"/>
              </w:rPr>
              <w:t>8</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EB33C1">
              <w:rPr>
                <w:bCs/>
                <w:iCs/>
                <w:sz w:val="20"/>
                <w:szCs w:val="20"/>
              </w:rPr>
              <w:t>Альдегиды</w:t>
            </w:r>
            <w:proofErr w:type="gramStart"/>
            <w:r w:rsidRPr="00EB33C1">
              <w:rPr>
                <w:iCs/>
                <w:sz w:val="20"/>
                <w:szCs w:val="20"/>
              </w:rPr>
              <w:t>.К</w:t>
            </w:r>
            <w:proofErr w:type="gramEnd"/>
            <w:r w:rsidRPr="00EB33C1">
              <w:rPr>
                <w:iCs/>
                <w:sz w:val="20"/>
                <w:szCs w:val="20"/>
              </w:rPr>
              <w:t>арбоновые</w:t>
            </w:r>
            <w:proofErr w:type="spellEnd"/>
            <w:r w:rsidRPr="00EB33C1">
              <w:rPr>
                <w:iCs/>
                <w:sz w:val="20"/>
                <w:szCs w:val="20"/>
              </w:rPr>
              <w:t xml:space="preserve"> кислоты.</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4</w:t>
            </w:r>
            <w:r w:rsidR="00A254CF" w:rsidRPr="00EB33C1">
              <w:rPr>
                <w:bCs/>
                <w:sz w:val="20"/>
                <w:szCs w:val="20"/>
              </w:rPr>
              <w:t>9</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Сложные эфиры и жиры</w:t>
            </w:r>
            <w:r w:rsidRPr="00EB33C1">
              <w:rPr>
                <w:iCs/>
                <w:sz w:val="20"/>
                <w:szCs w:val="20"/>
              </w:rPr>
              <w:t>.</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A254CF" w:rsidP="00273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50</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Углеводы.</w:t>
            </w:r>
          </w:p>
        </w:tc>
        <w:tc>
          <w:tcPr>
            <w:tcW w:w="992" w:type="dxa"/>
            <w:shd w:val="clear" w:color="auto" w:fill="auto"/>
          </w:tcPr>
          <w:p w:rsidR="00DE7CF9"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BD16B8" w:rsidRPr="00EB33C1" w:rsidTr="00EB33C1">
        <w:trPr>
          <w:trHeight w:val="277"/>
        </w:trPr>
        <w:tc>
          <w:tcPr>
            <w:tcW w:w="2497" w:type="dxa"/>
            <w:gridSpan w:val="2"/>
            <w:vMerge/>
            <w:tcBorders>
              <w:bottom w:val="single" w:sz="4" w:space="0" w:color="auto"/>
            </w:tcBorders>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BD16B8" w:rsidRPr="00EB33C1" w:rsidRDefault="00BD16B8"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51</w:t>
            </w:r>
          </w:p>
        </w:tc>
        <w:tc>
          <w:tcPr>
            <w:tcW w:w="529" w:type="dxa"/>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5</w:t>
            </w:r>
          </w:p>
        </w:tc>
        <w:tc>
          <w:tcPr>
            <w:tcW w:w="10065" w:type="dxa"/>
          </w:tcPr>
          <w:p w:rsidR="00BD16B8" w:rsidRPr="00EB33C1" w:rsidRDefault="00BD16B8"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Лабораторная  работа №1</w:t>
            </w:r>
            <w:r w:rsidR="00EC7DD2" w:rsidRPr="00EB33C1">
              <w:rPr>
                <w:b/>
                <w:bCs/>
                <w:sz w:val="20"/>
                <w:szCs w:val="20"/>
              </w:rPr>
              <w:t>9</w:t>
            </w:r>
            <w:r w:rsidRPr="00EB33C1">
              <w:rPr>
                <w:b/>
                <w:bCs/>
                <w:sz w:val="20"/>
                <w:szCs w:val="20"/>
              </w:rPr>
              <w:t xml:space="preserve"> «</w:t>
            </w:r>
            <w:r w:rsidRPr="00EB33C1">
              <w:rPr>
                <w:sz w:val="20"/>
                <w:szCs w:val="20"/>
              </w:rPr>
              <w:t>Растворение глицерина в воде и взаимодействие с гидроксидом меди (II)</w:t>
            </w:r>
            <w:r w:rsidRPr="00EB33C1">
              <w:rPr>
                <w:b/>
                <w:bCs/>
                <w:sz w:val="20"/>
                <w:szCs w:val="20"/>
              </w:rPr>
              <w:t>»</w:t>
            </w:r>
          </w:p>
        </w:tc>
        <w:tc>
          <w:tcPr>
            <w:tcW w:w="992" w:type="dxa"/>
            <w:tcBorders>
              <w:bottom w:val="single" w:sz="4" w:space="0" w:color="auto"/>
            </w:tcBorders>
            <w:shd w:val="clear" w:color="auto" w:fill="auto"/>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tcBorders>
              <w:bottom w:val="single" w:sz="4" w:space="0" w:color="auto"/>
            </w:tcBorders>
            <w:shd w:val="clear" w:color="auto" w:fill="C4BC96" w:themeFill="background2" w:themeFillShade="BF"/>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BD16B8" w:rsidRPr="00EB33C1" w:rsidTr="00EB33C1">
        <w:trPr>
          <w:trHeight w:val="20"/>
        </w:trPr>
        <w:tc>
          <w:tcPr>
            <w:tcW w:w="2497" w:type="dxa"/>
            <w:gridSpan w:val="2"/>
            <w:vMerge w:val="restart"/>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B33C1">
              <w:rPr>
                <w:b/>
                <w:bCs/>
                <w:sz w:val="20"/>
                <w:szCs w:val="20"/>
              </w:rPr>
              <w:t>Тема 2.4</w:t>
            </w:r>
          </w:p>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B33C1">
              <w:rPr>
                <w:b/>
                <w:bCs/>
                <w:sz w:val="20"/>
                <w:szCs w:val="20"/>
              </w:rPr>
              <w:t>Азотсодержащие органические соединения. Полимеры</w:t>
            </w:r>
          </w:p>
        </w:tc>
        <w:tc>
          <w:tcPr>
            <w:tcW w:w="484" w:type="dxa"/>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594" w:type="dxa"/>
            <w:gridSpan w:val="2"/>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Содержание учебного материала</w:t>
            </w:r>
          </w:p>
        </w:tc>
        <w:tc>
          <w:tcPr>
            <w:tcW w:w="992" w:type="dxa"/>
            <w:tcBorders>
              <w:top w:val="single" w:sz="4" w:space="0" w:color="auto"/>
            </w:tcBorders>
            <w:shd w:val="clear" w:color="auto" w:fill="C4BC96" w:themeFill="background2" w:themeFillShade="BF"/>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041" w:type="dxa"/>
            <w:tcBorders>
              <w:top w:val="single" w:sz="4" w:space="0" w:color="auto"/>
            </w:tcBorders>
            <w:shd w:val="clear" w:color="auto" w:fill="C4BC96" w:themeFill="background2" w:themeFillShade="BF"/>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w:t>
            </w:r>
            <w:r w:rsidR="00A254CF" w:rsidRPr="00EB33C1">
              <w:rPr>
                <w:bCs/>
                <w:sz w:val="20"/>
                <w:szCs w:val="20"/>
              </w:rPr>
              <w:t>2</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1</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Амины</w:t>
            </w:r>
            <w:r w:rsidRPr="00EB33C1">
              <w:rPr>
                <w:iCs/>
                <w:sz w:val="20"/>
                <w:szCs w:val="20"/>
              </w:rPr>
              <w:t>.</w:t>
            </w:r>
            <w:r w:rsidRPr="00EB33C1">
              <w:rPr>
                <w:bCs/>
                <w:iCs/>
                <w:sz w:val="20"/>
                <w:szCs w:val="20"/>
              </w:rPr>
              <w:t xml:space="preserve"> Аминокислоты</w:t>
            </w:r>
            <w:r w:rsidRPr="00EB33C1">
              <w:rPr>
                <w:i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w:t>
            </w:r>
            <w:r w:rsidR="00A254CF" w:rsidRPr="00EB33C1">
              <w:rPr>
                <w:bCs/>
                <w:sz w:val="20"/>
                <w:szCs w:val="20"/>
              </w:rPr>
              <w:t>3</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2</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iCs/>
                <w:sz w:val="20"/>
                <w:szCs w:val="20"/>
              </w:rPr>
              <w:t>Белки</w:t>
            </w:r>
            <w:r w:rsidRPr="00EB33C1">
              <w:rPr>
                <w:iCs/>
                <w:sz w:val="20"/>
                <w:szCs w:val="20"/>
              </w:rPr>
              <w:t>.</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DE7CF9" w:rsidRPr="00EB33C1" w:rsidTr="00EB33C1">
        <w:trPr>
          <w:trHeight w:val="20"/>
        </w:trPr>
        <w:tc>
          <w:tcPr>
            <w:tcW w:w="2497" w:type="dxa"/>
            <w:gridSpan w:val="2"/>
            <w:vMerge/>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EB33C1" w:rsidRDefault="00273DAB"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w:t>
            </w:r>
            <w:r w:rsidR="00A254CF" w:rsidRPr="00EB33C1">
              <w:rPr>
                <w:bCs/>
                <w:sz w:val="20"/>
                <w:szCs w:val="20"/>
              </w:rPr>
              <w:t>4</w:t>
            </w:r>
          </w:p>
        </w:tc>
        <w:tc>
          <w:tcPr>
            <w:tcW w:w="529"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3</w:t>
            </w:r>
          </w:p>
        </w:tc>
        <w:tc>
          <w:tcPr>
            <w:tcW w:w="10065" w:type="dxa"/>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Полимеры</w:t>
            </w:r>
          </w:p>
        </w:tc>
        <w:tc>
          <w:tcPr>
            <w:tcW w:w="992" w:type="dxa"/>
            <w:shd w:val="clear" w:color="auto" w:fill="auto"/>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A254CF" w:rsidRPr="00EB33C1" w:rsidTr="00EB33C1">
        <w:trPr>
          <w:trHeight w:val="20"/>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55</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4</w:t>
            </w:r>
          </w:p>
        </w:tc>
        <w:tc>
          <w:tcPr>
            <w:tcW w:w="10065" w:type="dxa"/>
          </w:tcPr>
          <w:p w:rsidR="00A254CF" w:rsidRPr="00EB33C1" w:rsidRDefault="00A254CF"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Лабораторная  работа №</w:t>
            </w:r>
            <w:r w:rsidR="00EC7DD2" w:rsidRPr="00EB33C1">
              <w:rPr>
                <w:b/>
                <w:bCs/>
                <w:sz w:val="20"/>
                <w:szCs w:val="20"/>
              </w:rPr>
              <w:t>20</w:t>
            </w:r>
            <w:r w:rsidRPr="00EB33C1">
              <w:rPr>
                <w:b/>
                <w:bCs/>
                <w:sz w:val="20"/>
                <w:szCs w:val="20"/>
              </w:rPr>
              <w:t>«</w:t>
            </w:r>
            <w:r w:rsidRPr="00EB33C1">
              <w:rPr>
                <w:bCs/>
                <w:sz w:val="20"/>
                <w:szCs w:val="20"/>
              </w:rPr>
              <w:t>Растворение белков в воде».</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FFFFFF" w:themeFill="background1"/>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r>
      <w:tr w:rsidR="00A254CF" w:rsidRPr="00EB33C1" w:rsidTr="00EB33C1">
        <w:trPr>
          <w:trHeight w:val="20"/>
        </w:trPr>
        <w:tc>
          <w:tcPr>
            <w:tcW w:w="2497" w:type="dxa"/>
            <w:gridSpan w:val="2"/>
            <w:vMerge/>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EB33C1" w:rsidRDefault="00A254CF"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56</w:t>
            </w:r>
          </w:p>
        </w:tc>
        <w:tc>
          <w:tcPr>
            <w:tcW w:w="529" w:type="dxa"/>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5</w:t>
            </w:r>
          </w:p>
        </w:tc>
        <w:tc>
          <w:tcPr>
            <w:tcW w:w="10065" w:type="dxa"/>
          </w:tcPr>
          <w:p w:rsidR="00A254CF" w:rsidRPr="00EB33C1" w:rsidRDefault="00A254CF"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Лабораторная  работа №2</w:t>
            </w:r>
            <w:r w:rsidR="00EC7DD2" w:rsidRPr="00EB33C1">
              <w:rPr>
                <w:b/>
                <w:bCs/>
                <w:sz w:val="20"/>
                <w:szCs w:val="20"/>
              </w:rPr>
              <w:t>1</w:t>
            </w:r>
            <w:r w:rsidR="00A17DB8" w:rsidRPr="00EB33C1">
              <w:rPr>
                <w:b/>
                <w:bCs/>
                <w:sz w:val="20"/>
                <w:szCs w:val="20"/>
              </w:rPr>
              <w:t xml:space="preserve"> </w:t>
            </w:r>
            <w:r w:rsidRPr="00EB33C1">
              <w:rPr>
                <w:b/>
                <w:bCs/>
                <w:sz w:val="20"/>
                <w:szCs w:val="20"/>
              </w:rPr>
              <w:t>«</w:t>
            </w:r>
            <w:r w:rsidRPr="00EB33C1">
              <w:rPr>
                <w:bCs/>
                <w:sz w:val="20"/>
                <w:szCs w:val="20"/>
              </w:rPr>
              <w:t>Обнаружение белков в молоке и в мясном бульоне»</w:t>
            </w:r>
          </w:p>
        </w:tc>
        <w:tc>
          <w:tcPr>
            <w:tcW w:w="992" w:type="dxa"/>
            <w:shd w:val="clear" w:color="auto" w:fill="auto"/>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A254CF" w:rsidRPr="00EB33C1" w:rsidRDefault="00A254CF"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BD16B8" w:rsidRPr="00EB33C1" w:rsidTr="00EB33C1">
        <w:trPr>
          <w:trHeight w:val="445"/>
        </w:trPr>
        <w:tc>
          <w:tcPr>
            <w:tcW w:w="2497" w:type="dxa"/>
            <w:gridSpan w:val="2"/>
            <w:vMerge/>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BD16B8" w:rsidRPr="00EB33C1" w:rsidRDefault="00BD16B8" w:rsidP="00A25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Cs/>
                <w:sz w:val="20"/>
                <w:szCs w:val="20"/>
              </w:rPr>
              <w:t>57</w:t>
            </w:r>
          </w:p>
        </w:tc>
        <w:tc>
          <w:tcPr>
            <w:tcW w:w="529" w:type="dxa"/>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sz w:val="20"/>
                <w:szCs w:val="20"/>
              </w:rPr>
              <w:t>6</w:t>
            </w:r>
          </w:p>
        </w:tc>
        <w:tc>
          <w:tcPr>
            <w:tcW w:w="10065" w:type="dxa"/>
          </w:tcPr>
          <w:p w:rsidR="00BD16B8" w:rsidRPr="00EB33C1" w:rsidRDefault="00BD16B8" w:rsidP="00EC7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B33C1">
              <w:rPr>
                <w:b/>
                <w:bCs/>
                <w:sz w:val="20"/>
                <w:szCs w:val="20"/>
              </w:rPr>
              <w:t>Лабораторная  работа №2</w:t>
            </w:r>
            <w:r w:rsidR="00EC7DD2" w:rsidRPr="00EB33C1">
              <w:rPr>
                <w:b/>
                <w:bCs/>
                <w:sz w:val="20"/>
                <w:szCs w:val="20"/>
              </w:rPr>
              <w:t>2</w:t>
            </w:r>
            <w:r w:rsidRPr="00EB33C1">
              <w:rPr>
                <w:b/>
                <w:bCs/>
                <w:sz w:val="20"/>
                <w:szCs w:val="20"/>
              </w:rPr>
              <w:t xml:space="preserve"> «</w:t>
            </w:r>
            <w:r w:rsidRPr="00EB33C1">
              <w:rPr>
                <w:bCs/>
                <w:sz w:val="20"/>
                <w:szCs w:val="20"/>
              </w:rPr>
              <w:t>Денатурация раствора белка куриного яйца спиртом, растворами солей тяжелых металлов и при нагревании».</w:t>
            </w:r>
          </w:p>
        </w:tc>
        <w:tc>
          <w:tcPr>
            <w:tcW w:w="992" w:type="dxa"/>
            <w:shd w:val="clear" w:color="auto" w:fill="auto"/>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2</w:t>
            </w:r>
          </w:p>
        </w:tc>
        <w:tc>
          <w:tcPr>
            <w:tcW w:w="1041" w:type="dxa"/>
            <w:shd w:val="clear" w:color="auto" w:fill="C4BC96" w:themeFill="background2" w:themeFillShade="BF"/>
          </w:tcPr>
          <w:p w:rsidR="00BD16B8" w:rsidRPr="00EB33C1" w:rsidRDefault="00BD16B8"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EB33C1" w:rsidTr="00EB33C1">
        <w:trPr>
          <w:trHeight w:val="20"/>
        </w:trPr>
        <w:tc>
          <w:tcPr>
            <w:tcW w:w="2497" w:type="dxa"/>
            <w:gridSpan w:val="2"/>
            <w:tcBorders>
              <w:top w:val="single" w:sz="4" w:space="0" w:color="auto"/>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p>
        </w:tc>
        <w:tc>
          <w:tcPr>
            <w:tcW w:w="484" w:type="dxa"/>
            <w:tcBorders>
              <w:top w:val="nil"/>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529" w:type="dxa"/>
            <w:tcBorders>
              <w:top w:val="nil"/>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0065" w:type="dxa"/>
            <w:tcBorders>
              <w:top w:val="nil"/>
            </w:tcBorders>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r w:rsidRPr="00EB33C1">
              <w:rPr>
                <w:b/>
                <w:bCs/>
                <w:sz w:val="20"/>
                <w:szCs w:val="20"/>
              </w:rPr>
              <w:t>Всего:</w:t>
            </w:r>
          </w:p>
        </w:tc>
        <w:tc>
          <w:tcPr>
            <w:tcW w:w="992" w:type="dxa"/>
            <w:shd w:val="clear" w:color="auto" w:fill="auto"/>
          </w:tcPr>
          <w:p w:rsidR="00DE7CF9" w:rsidRPr="00EB33C1" w:rsidRDefault="00DE7CF9" w:rsidP="00CD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B33C1">
              <w:rPr>
                <w:bCs/>
                <w:i/>
                <w:sz w:val="20"/>
                <w:szCs w:val="20"/>
              </w:rPr>
              <w:t>114</w:t>
            </w:r>
          </w:p>
        </w:tc>
        <w:tc>
          <w:tcPr>
            <w:tcW w:w="1041" w:type="dxa"/>
            <w:shd w:val="clear" w:color="auto" w:fill="FFFFFF" w:themeFill="background1"/>
          </w:tcPr>
          <w:p w:rsidR="00DE7CF9" w:rsidRPr="00EB33C1" w:rsidRDefault="00DE7CF9" w:rsidP="0035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bl>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EB33C1">
          <w:pgSz w:w="16840" w:h="11907" w:orient="landscape"/>
          <w:pgMar w:top="851" w:right="1134" w:bottom="851" w:left="992" w:header="709" w:footer="709" w:gutter="0"/>
          <w:cols w:space="720"/>
        </w:sectPr>
      </w:pPr>
    </w:p>
    <w:p w:rsidR="00A50018" w:rsidRPr="00EB33C1" w:rsidRDefault="00A50018" w:rsidP="00823B40">
      <w:pPr>
        <w:rPr>
          <w:b/>
          <w:sz w:val="20"/>
          <w:szCs w:val="20"/>
        </w:rPr>
      </w:pPr>
    </w:p>
    <w:p w:rsidR="00A52127" w:rsidRPr="00EB33C1" w:rsidRDefault="00A52127" w:rsidP="00EB33C1">
      <w:pPr>
        <w:pStyle w:val="Default"/>
        <w:jc w:val="center"/>
        <w:rPr>
          <w:sz w:val="20"/>
          <w:szCs w:val="20"/>
        </w:rPr>
      </w:pPr>
      <w:r w:rsidRPr="00EB33C1">
        <w:rPr>
          <w:b/>
          <w:sz w:val="20"/>
          <w:szCs w:val="20"/>
        </w:rPr>
        <w:t xml:space="preserve">2.4 </w:t>
      </w:r>
      <w:r w:rsidRPr="00EB33C1">
        <w:rPr>
          <w:b/>
          <w:bCs/>
          <w:sz w:val="20"/>
          <w:szCs w:val="20"/>
        </w:rPr>
        <w:t>СОДЕРЖАНИЕ УЧЕБНОЙ ДИСЦИПЛИНЫ</w:t>
      </w:r>
    </w:p>
    <w:p w:rsidR="00A52127" w:rsidRPr="00EB33C1" w:rsidRDefault="00A52127" w:rsidP="00A52127">
      <w:pPr>
        <w:autoSpaceDE w:val="0"/>
        <w:autoSpaceDN w:val="0"/>
        <w:adjustRightInd w:val="0"/>
        <w:rPr>
          <w:rFonts w:eastAsia="Calibri"/>
          <w:color w:val="000000"/>
          <w:sz w:val="20"/>
          <w:szCs w:val="20"/>
        </w:rPr>
      </w:pPr>
      <w:r w:rsidRPr="00EB33C1">
        <w:rPr>
          <w:rFonts w:eastAsia="Calibri"/>
          <w:b/>
          <w:bCs/>
          <w:i/>
          <w:iCs/>
          <w:color w:val="000000"/>
          <w:sz w:val="20"/>
          <w:szCs w:val="20"/>
        </w:rPr>
        <w:t xml:space="preserve">Технический профиль профессионального образования </w:t>
      </w:r>
    </w:p>
    <w:p w:rsidR="00A52127" w:rsidRPr="00EB33C1" w:rsidRDefault="00A52127" w:rsidP="00A52127">
      <w:pPr>
        <w:autoSpaceDE w:val="0"/>
        <w:autoSpaceDN w:val="0"/>
        <w:adjustRightInd w:val="0"/>
        <w:rPr>
          <w:rFonts w:eastAsia="Calibri"/>
          <w:color w:val="000000"/>
          <w:sz w:val="20"/>
          <w:szCs w:val="20"/>
        </w:rPr>
      </w:pPr>
      <w:r w:rsidRPr="00EB33C1">
        <w:rPr>
          <w:rFonts w:eastAsia="Calibri"/>
          <w:b/>
          <w:bCs/>
          <w:color w:val="000000"/>
          <w:sz w:val="20"/>
          <w:szCs w:val="20"/>
        </w:rPr>
        <w:t xml:space="preserve">Введение </w:t>
      </w:r>
    </w:p>
    <w:p w:rsidR="00A52127" w:rsidRPr="00EB33C1" w:rsidRDefault="00A52127" w:rsidP="00A52127">
      <w:pPr>
        <w:autoSpaceDE w:val="0"/>
        <w:autoSpaceDN w:val="0"/>
        <w:adjustRightInd w:val="0"/>
        <w:rPr>
          <w:rFonts w:eastAsia="Calibri"/>
          <w:sz w:val="20"/>
          <w:szCs w:val="20"/>
        </w:rPr>
      </w:pPr>
      <w:r w:rsidRPr="00EB33C1">
        <w:rPr>
          <w:rFonts w:eastAsia="Calibri"/>
          <w:color w:val="000000"/>
          <w:sz w:val="20"/>
          <w:szCs w:val="20"/>
        </w:rPr>
        <w:t xml:space="preserve">Научные методы познания веществ и химических явлений. Роль эксперимента и теории в химии. Моделирование химических </w:t>
      </w:r>
      <w:proofErr w:type="spellStart"/>
      <w:r w:rsidRPr="00EB33C1">
        <w:rPr>
          <w:rFonts w:eastAsia="Calibri"/>
          <w:color w:val="000000"/>
          <w:sz w:val="20"/>
          <w:szCs w:val="20"/>
        </w:rPr>
        <w:t>процессов</w:t>
      </w:r>
      <w:proofErr w:type="gramStart"/>
      <w:r w:rsidRPr="00EB33C1">
        <w:rPr>
          <w:rFonts w:eastAsia="Calibri"/>
          <w:color w:val="000000"/>
          <w:sz w:val="20"/>
          <w:szCs w:val="20"/>
        </w:rPr>
        <w:t>.</w:t>
      </w:r>
      <w:r w:rsidRPr="00EB33C1">
        <w:rPr>
          <w:rFonts w:eastAsia="Calibri"/>
          <w:sz w:val="20"/>
          <w:szCs w:val="20"/>
        </w:rPr>
        <w:t>З</w:t>
      </w:r>
      <w:proofErr w:type="gramEnd"/>
      <w:r w:rsidRPr="00EB33C1">
        <w:rPr>
          <w:rFonts w:eastAsia="Calibri"/>
          <w:sz w:val="20"/>
          <w:szCs w:val="20"/>
        </w:rPr>
        <w:t>начение</w:t>
      </w:r>
      <w:proofErr w:type="spellEnd"/>
      <w:r w:rsidRPr="00EB33C1">
        <w:rPr>
          <w:rFonts w:eastAsia="Calibri"/>
          <w:sz w:val="20"/>
          <w:szCs w:val="20"/>
        </w:rPr>
        <w:t xml:space="preserve"> химии при освоении профессий СПО и специальностей СПО технического профиля профессионального образования. </w:t>
      </w:r>
    </w:p>
    <w:p w:rsidR="00A52127" w:rsidRPr="00EB33C1" w:rsidRDefault="00A52127" w:rsidP="00A52127">
      <w:pPr>
        <w:autoSpaceDE w:val="0"/>
        <w:autoSpaceDN w:val="0"/>
        <w:adjustRightInd w:val="0"/>
        <w:rPr>
          <w:rFonts w:ascii="Cambria" w:eastAsia="Calibri" w:hAnsi="Cambria" w:cs="Cambria"/>
          <w:sz w:val="20"/>
          <w:szCs w:val="20"/>
        </w:rPr>
      </w:pPr>
      <w:r w:rsidRPr="00EB33C1">
        <w:rPr>
          <w:rFonts w:ascii="Cambria" w:eastAsia="Calibri" w:hAnsi="Cambria" w:cs="Cambria"/>
          <w:b/>
          <w:bCs/>
          <w:sz w:val="20"/>
          <w:szCs w:val="20"/>
        </w:rPr>
        <w:t xml:space="preserve">1. Общая и неорганическая химия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1.1. Основные понятия и законы химии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Основные понятия химии. </w:t>
      </w:r>
      <w:r w:rsidRPr="00EB33C1">
        <w:rPr>
          <w:rFonts w:eastAsia="Calibri"/>
          <w:sz w:val="20"/>
          <w:szCs w:val="20"/>
        </w:rPr>
        <w:t xml:space="preserve">Вещество. Атом. Молекула. Химический элемент. Аллотропия.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w:t>
      </w:r>
    </w:p>
    <w:p w:rsidR="00591A00"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Основные законы химии</w:t>
      </w:r>
      <w:r w:rsidRPr="00EB33C1">
        <w:rPr>
          <w:rFonts w:eastAsia="Calibri"/>
          <w:sz w:val="20"/>
          <w:szCs w:val="20"/>
        </w:rPr>
        <w:t xml:space="preserve">. Стехиометрия. Закон сохранения массы веществ. Закон постоянства состава веществ молекулярной структуры. Закон Авогадро и следствия их него. Расчетные задачи на нахождение относительной молекулярной массы, определение массовой доли химических элементов </w:t>
      </w:r>
    </w:p>
    <w:p w:rsidR="00110DEA" w:rsidRPr="00EB33C1" w:rsidRDefault="00A52127" w:rsidP="00110DEA">
      <w:pPr>
        <w:autoSpaceDE w:val="0"/>
        <w:autoSpaceDN w:val="0"/>
        <w:adjustRightInd w:val="0"/>
        <w:rPr>
          <w:rFonts w:eastAsia="Calibri"/>
          <w:sz w:val="20"/>
          <w:szCs w:val="20"/>
        </w:rPr>
      </w:pPr>
      <w:r w:rsidRPr="00EB33C1">
        <w:rPr>
          <w:rFonts w:eastAsia="Calibri"/>
          <w:b/>
          <w:bCs/>
          <w:i/>
          <w:iCs/>
          <w:sz w:val="20"/>
          <w:szCs w:val="20"/>
        </w:rPr>
        <w:t xml:space="preserve">Демонстрации. </w:t>
      </w:r>
      <w:r w:rsidRPr="00EB33C1">
        <w:rPr>
          <w:rFonts w:eastAsia="Calibri"/>
          <w:sz w:val="20"/>
          <w:szCs w:val="20"/>
        </w:rPr>
        <w:t>Модели атомов химических элементов. Модели молекул простых и сложных веществ (</w:t>
      </w:r>
      <w:proofErr w:type="spellStart"/>
      <w:r w:rsidRPr="00EB33C1">
        <w:rPr>
          <w:rFonts w:eastAsia="Calibri"/>
          <w:sz w:val="20"/>
          <w:szCs w:val="20"/>
        </w:rPr>
        <w:t>шаро</w:t>
      </w:r>
      <w:proofErr w:type="spellEnd"/>
      <w:r w:rsidRPr="00EB33C1">
        <w:rPr>
          <w:rFonts w:eastAsia="Calibri"/>
          <w:sz w:val="20"/>
          <w:szCs w:val="20"/>
        </w:rPr>
        <w:t>-стержневые и Стюарта-</w:t>
      </w:r>
      <w:proofErr w:type="spellStart"/>
      <w:r w:rsidRPr="00EB33C1">
        <w:rPr>
          <w:rFonts w:eastAsia="Calibri"/>
          <w:sz w:val="20"/>
          <w:szCs w:val="20"/>
        </w:rPr>
        <w:t>Бриглеба</w:t>
      </w:r>
      <w:proofErr w:type="spellEnd"/>
      <w:r w:rsidRPr="00EB33C1">
        <w:rPr>
          <w:rFonts w:eastAsia="Calibri"/>
          <w:sz w:val="20"/>
          <w:szCs w:val="20"/>
        </w:rPr>
        <w:t xml:space="preserve">). Коллекция простых и сложных веществ. Некоторые вещества </w:t>
      </w:r>
      <w:r w:rsidR="00110DEA" w:rsidRPr="00EB33C1">
        <w:rPr>
          <w:rFonts w:eastAsia="Calibri"/>
          <w:sz w:val="20"/>
          <w:szCs w:val="20"/>
        </w:rPr>
        <w:t xml:space="preserve">количеством 1 моль. Модель молярного объема газов. Аллотропия фосфора, кислорода, олова.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proofErr w:type="gramStart"/>
      <w:r w:rsidRPr="00EB33C1">
        <w:rPr>
          <w:rFonts w:eastAsia="Calibri"/>
          <w:sz w:val="20"/>
          <w:szCs w:val="20"/>
        </w:rPr>
        <w:t>Аллотропные модификации углерода (алмаз, графит), кислорода (кислород, озон), олова (серое и белое олово).</w:t>
      </w:r>
      <w:proofErr w:type="gramEnd"/>
      <w:r w:rsidRPr="00EB33C1">
        <w:rPr>
          <w:rFonts w:eastAsia="Calibri"/>
          <w:sz w:val="20"/>
          <w:szCs w:val="20"/>
        </w:rPr>
        <w:t xml:space="preserve"> Понятие о химической технологии, биотехнологии и </w:t>
      </w:r>
      <w:proofErr w:type="spellStart"/>
      <w:r w:rsidRPr="00EB33C1">
        <w:rPr>
          <w:rFonts w:eastAsia="Calibri"/>
          <w:sz w:val="20"/>
          <w:szCs w:val="20"/>
        </w:rPr>
        <w:t>нанотехнологии</w:t>
      </w:r>
      <w:proofErr w:type="spellEnd"/>
      <w:r w:rsidRPr="00EB33C1">
        <w:rPr>
          <w:rFonts w:eastAsia="Calibri"/>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1.2. Периодический закон и периодическая система химических элементов Д.И. Менделеева и строение атома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Периодический закон Д.И. Менделеева</w:t>
      </w:r>
      <w:r w:rsidRPr="00EB33C1">
        <w:rPr>
          <w:rFonts w:eastAsia="Calibri"/>
          <w:sz w:val="20"/>
          <w:szCs w:val="20"/>
        </w:rPr>
        <w:t xml:space="preserve">. Открытие Д.И. Менделеевым периодического закона. Периодический закон в формулировке Д.И. Менделеева.  Периодическая таблица химических элементов – графическое отображение периодического закона. Структура периодической таблицы: периоды (малые и большие), группы (главная и побочная).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Строение атома и периодический закон Д.И. Менделеева</w:t>
      </w:r>
      <w:r w:rsidRPr="00EB33C1">
        <w:rPr>
          <w:rFonts w:eastAsia="Calibri"/>
          <w:i/>
          <w:iCs/>
          <w:sz w:val="20"/>
          <w:szCs w:val="20"/>
        </w:rPr>
        <w:t xml:space="preserve">. </w:t>
      </w:r>
      <w:r w:rsidRPr="00EB33C1">
        <w:rPr>
          <w:rFonts w:eastAsia="Calibri"/>
          <w:sz w:val="20"/>
          <w:szCs w:val="20"/>
        </w:rPr>
        <w:t xml:space="preserve">Атом – сложная частица. Ядро (протоны и нейтроны) и электронная оболочка. Изотопы. Строение электронных оболочек атомов элементов малых периодов. Особенности строения электронных оболочек атомов элементов больших периодов (переходных элементов). Понятие об </w:t>
      </w:r>
      <w:proofErr w:type="spellStart"/>
      <w:r w:rsidRPr="00EB33C1">
        <w:rPr>
          <w:rFonts w:eastAsia="Calibri"/>
          <w:sz w:val="20"/>
          <w:szCs w:val="20"/>
        </w:rPr>
        <w:t>орбиталях</w:t>
      </w:r>
      <w:proofErr w:type="spellEnd"/>
      <w:r w:rsidRPr="00EB33C1">
        <w:rPr>
          <w:rFonts w:eastAsia="Calibri"/>
          <w:sz w:val="20"/>
          <w:szCs w:val="20"/>
        </w:rPr>
        <w:t xml:space="preserve">. s-, </w:t>
      </w:r>
      <w:proofErr w:type="gramStart"/>
      <w:r w:rsidRPr="00EB33C1">
        <w:rPr>
          <w:rFonts w:eastAsia="Calibri"/>
          <w:sz w:val="20"/>
          <w:szCs w:val="20"/>
        </w:rPr>
        <w:t>р-</w:t>
      </w:r>
      <w:proofErr w:type="gramEnd"/>
      <w:r w:rsidRPr="00EB33C1">
        <w:rPr>
          <w:rFonts w:eastAsia="Calibri"/>
          <w:sz w:val="20"/>
          <w:szCs w:val="20"/>
        </w:rPr>
        <w:t xml:space="preserve"> и d-</w:t>
      </w:r>
      <w:proofErr w:type="spellStart"/>
      <w:r w:rsidRPr="00EB33C1">
        <w:rPr>
          <w:rFonts w:eastAsia="Calibri"/>
          <w:sz w:val="20"/>
          <w:szCs w:val="20"/>
        </w:rPr>
        <w:t>Орбитали</w:t>
      </w:r>
      <w:proofErr w:type="spellEnd"/>
      <w:r w:rsidRPr="00EB33C1">
        <w:rPr>
          <w:rFonts w:eastAsia="Calibri"/>
          <w:sz w:val="20"/>
          <w:szCs w:val="20"/>
        </w:rPr>
        <w:t xml:space="preserve">. Электронные конфигурации атомов химических элементов. 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i/>
          <w:iCs/>
          <w:sz w:val="20"/>
          <w:szCs w:val="20"/>
        </w:rPr>
        <w:t xml:space="preserve">. </w:t>
      </w:r>
      <w:r w:rsidRPr="00EB33C1">
        <w:rPr>
          <w:rFonts w:eastAsia="Calibri"/>
          <w:sz w:val="20"/>
          <w:szCs w:val="20"/>
        </w:rPr>
        <w:t xml:space="preserve">Различные формы периодической системы химических элементов Д.И. Менделеева. Динамические таблицы для моделирования периодической системы. Электризация тел и их взаимодействие. </w:t>
      </w:r>
    </w:p>
    <w:p w:rsidR="00110DEA" w:rsidRPr="00EB33C1" w:rsidRDefault="00110DEA"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EB33C1">
        <w:rPr>
          <w:b/>
          <w:i/>
          <w:iCs/>
          <w:sz w:val="20"/>
          <w:szCs w:val="20"/>
        </w:rPr>
        <w:t xml:space="preserve">Лабораторные опыты </w:t>
      </w:r>
      <w:r w:rsidRPr="00EB33C1">
        <w:rPr>
          <w:iCs/>
          <w:sz w:val="20"/>
          <w:szCs w:val="20"/>
        </w:rPr>
        <w:t xml:space="preserve">Строение  атомов  химических  элементов </w:t>
      </w:r>
      <w:r w:rsidRPr="00EB33C1">
        <w:rPr>
          <w:iCs/>
          <w:sz w:val="20"/>
          <w:szCs w:val="20"/>
          <w:lang w:val="en-US"/>
        </w:rPr>
        <w:t>III</w:t>
      </w:r>
      <w:r w:rsidRPr="00EB33C1">
        <w:rPr>
          <w:iCs/>
          <w:sz w:val="20"/>
          <w:szCs w:val="20"/>
        </w:rPr>
        <w:t xml:space="preserve"> периода. Строение  атомов  химических  элементов </w:t>
      </w:r>
      <w:r w:rsidRPr="00EB33C1">
        <w:rPr>
          <w:iCs/>
          <w:sz w:val="20"/>
          <w:szCs w:val="20"/>
          <w:lang w:val="en-US"/>
        </w:rPr>
        <w:t>IV</w:t>
      </w:r>
      <w:r w:rsidRPr="00EB33C1">
        <w:rPr>
          <w:iCs/>
          <w:sz w:val="20"/>
          <w:szCs w:val="20"/>
        </w:rPr>
        <w:t xml:space="preserve"> периода.</w:t>
      </w:r>
      <w:r w:rsidRPr="00EB33C1">
        <w:rPr>
          <w:sz w:val="20"/>
          <w:szCs w:val="20"/>
        </w:rPr>
        <w:t xml:space="preserve"> Моделирование построения периодической таблицы химических элементов</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Радиоактивность. Использование радиоактивных изотопов в технических целях. Рентгеновское излучение и его использование в технике и медицине. Моделирование как метод прогнозирования ситуации на производстве.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1.3. Строение вещества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Ионная химическая связь. </w:t>
      </w:r>
      <w:r w:rsidRPr="00EB33C1">
        <w:rPr>
          <w:rFonts w:eastAsia="Calibri"/>
          <w:sz w:val="20"/>
          <w:szCs w:val="20"/>
        </w:rPr>
        <w:t xml:space="preserve">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между катионами и анионами за счет электростатического притяжения. Классификация ионов: по составу, по знаку заряда, по наличию гидратной оболочки. Ионные кристаллические решетки. Свойства веществ с ионным типом кристаллической решетки.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Ковалентная химическая связь</w:t>
      </w:r>
      <w:r w:rsidRPr="00EB33C1">
        <w:rPr>
          <w:rFonts w:eastAsia="Calibri"/>
          <w:i/>
          <w:iCs/>
          <w:sz w:val="20"/>
          <w:szCs w:val="20"/>
        </w:rPr>
        <w:t xml:space="preserve">. </w:t>
      </w:r>
      <w:r w:rsidRPr="00EB33C1">
        <w:rPr>
          <w:rFonts w:eastAsia="Calibri"/>
          <w:sz w:val="20"/>
          <w:szCs w:val="20"/>
        </w:rPr>
        <w:t xml:space="preserve">Механизм образования ковалентной связи (обменный и донорно-акцепторный). </w:t>
      </w:r>
      <w:proofErr w:type="spellStart"/>
      <w:r w:rsidRPr="00EB33C1">
        <w:rPr>
          <w:rFonts w:eastAsia="Calibri"/>
          <w:sz w:val="20"/>
          <w:szCs w:val="20"/>
        </w:rPr>
        <w:t>Электроотрицательность</w:t>
      </w:r>
      <w:proofErr w:type="spellEnd"/>
      <w:r w:rsidRPr="00EB33C1">
        <w:rPr>
          <w:rFonts w:eastAsia="Calibri"/>
          <w:sz w:val="20"/>
          <w:szCs w:val="20"/>
        </w:rPr>
        <w:t xml:space="preserve">. Ковалентные полярная и неполярная связи. Кратность ковалентной связи. Молекулярные и атомные кристаллические решетки. Свойства веществ с молекулярными и атомными кристаллическими решетками.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Металлическая связь</w:t>
      </w:r>
      <w:r w:rsidRPr="00EB33C1">
        <w:rPr>
          <w:rFonts w:eastAsia="Calibri"/>
          <w:sz w:val="20"/>
          <w:szCs w:val="20"/>
        </w:rPr>
        <w:t xml:space="preserve">. Металлическая кристаллическая решетка и металлическая химическая связь. Физические свойства металлов.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Агрегатные состояния веществ и водородная связь</w:t>
      </w:r>
      <w:r w:rsidRPr="00EB33C1">
        <w:rPr>
          <w:rFonts w:eastAsia="Calibri"/>
          <w:sz w:val="20"/>
          <w:szCs w:val="20"/>
        </w:rPr>
        <w:t xml:space="preserve">. Твердое, жидкое и газообразное состояния веществ. Переход вещества из одного агрегатного состояния в другое. Водородная связь.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Чистые вещества и смеси</w:t>
      </w:r>
      <w:r w:rsidRPr="00EB33C1">
        <w:rPr>
          <w:rFonts w:eastAsia="Calibri"/>
          <w:b/>
          <w:bCs/>
          <w:sz w:val="20"/>
          <w:szCs w:val="20"/>
        </w:rPr>
        <w:t xml:space="preserve">. </w:t>
      </w:r>
      <w:r w:rsidRPr="00EB33C1">
        <w:rPr>
          <w:rFonts w:eastAsia="Calibri"/>
          <w:sz w:val="20"/>
          <w:szCs w:val="20"/>
        </w:rPr>
        <w:t xml:space="preserve">Понятие о смеси веществ. Гомогенные и гетерогенные смеси. Состав смесей: объемная и массовая доли компонентов смеси, массовая доля примесей.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Дисперсные системы</w:t>
      </w:r>
      <w:r w:rsidRPr="00EB33C1">
        <w:rPr>
          <w:rFonts w:eastAsia="Calibri"/>
          <w:i/>
          <w:iCs/>
          <w:sz w:val="20"/>
          <w:szCs w:val="20"/>
        </w:rPr>
        <w:t xml:space="preserve">. </w:t>
      </w:r>
      <w:r w:rsidRPr="00EB33C1">
        <w:rPr>
          <w:rFonts w:eastAsia="Calibri"/>
          <w:sz w:val="20"/>
          <w:szCs w:val="20"/>
        </w:rPr>
        <w:t xml:space="preserve">Понятие о дисперсной системе. Дисперсная фаза и дисперсионная среда. Классификация дисперсных систем. Понятие о коллоидных системах. </w:t>
      </w:r>
    </w:p>
    <w:p w:rsidR="00110DEA"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sz w:val="20"/>
          <w:szCs w:val="20"/>
        </w:rPr>
        <w:t xml:space="preserve">. Модель кристаллической решетки хлорида натрия. Образцы минералов с ионной кристаллической решеткой: кальцита, </w:t>
      </w:r>
      <w:proofErr w:type="spellStart"/>
      <w:r w:rsidRPr="00EB33C1">
        <w:rPr>
          <w:rFonts w:eastAsia="Calibri"/>
          <w:sz w:val="20"/>
          <w:szCs w:val="20"/>
        </w:rPr>
        <w:t>галита</w:t>
      </w:r>
      <w:proofErr w:type="spellEnd"/>
      <w:r w:rsidRPr="00EB33C1">
        <w:rPr>
          <w:rFonts w:eastAsia="Calibri"/>
          <w:sz w:val="20"/>
          <w:szCs w:val="20"/>
        </w:rPr>
        <w:t xml:space="preserve">. Модели кристаллических решеток «сухого льда» (или </w:t>
      </w:r>
      <w:proofErr w:type="spellStart"/>
      <w:r w:rsidRPr="00EB33C1">
        <w:rPr>
          <w:rFonts w:eastAsia="Calibri"/>
          <w:sz w:val="20"/>
          <w:szCs w:val="20"/>
        </w:rPr>
        <w:t>иода</w:t>
      </w:r>
      <w:proofErr w:type="spellEnd"/>
      <w:r w:rsidRPr="00EB33C1">
        <w:rPr>
          <w:rFonts w:eastAsia="Calibri"/>
          <w:sz w:val="20"/>
          <w:szCs w:val="20"/>
        </w:rPr>
        <w:t xml:space="preserve">), </w:t>
      </w:r>
      <w:r w:rsidRPr="00EB33C1">
        <w:rPr>
          <w:rFonts w:eastAsia="Calibri"/>
          <w:sz w:val="20"/>
          <w:szCs w:val="20"/>
        </w:rPr>
        <w:lastRenderedPageBreak/>
        <w:t xml:space="preserve">алмаза, графита (или кварца). Приборы на жидких кристаллах. Образцы различных дисперсных систем: эмульсий, суспензий, аэрозолей, гелей и золей. Коагуляция. </w:t>
      </w:r>
      <w:proofErr w:type="spellStart"/>
      <w:r w:rsidRPr="00EB33C1">
        <w:rPr>
          <w:rFonts w:eastAsia="Calibri"/>
          <w:sz w:val="20"/>
          <w:szCs w:val="20"/>
        </w:rPr>
        <w:t>Синерезис</w:t>
      </w:r>
      <w:proofErr w:type="spellEnd"/>
      <w:r w:rsidRPr="00EB33C1">
        <w:rPr>
          <w:rFonts w:eastAsia="Calibri"/>
          <w:sz w:val="20"/>
          <w:szCs w:val="20"/>
        </w:rPr>
        <w:t xml:space="preserve">. Эффект </w:t>
      </w:r>
      <w:proofErr w:type="spellStart"/>
      <w:r w:rsidRPr="00EB33C1">
        <w:rPr>
          <w:rFonts w:eastAsia="Calibri"/>
          <w:sz w:val="20"/>
          <w:szCs w:val="20"/>
        </w:rPr>
        <w:t>Тиндаля</w:t>
      </w:r>
      <w:proofErr w:type="spellEnd"/>
      <w:r w:rsidRPr="00EB33C1">
        <w:rPr>
          <w:rFonts w:eastAsia="Calibri"/>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Лабораторные опыты. </w:t>
      </w:r>
      <w:r w:rsidRPr="00EB33C1">
        <w:rPr>
          <w:rFonts w:eastAsia="Calibri"/>
          <w:sz w:val="20"/>
          <w:szCs w:val="20"/>
        </w:rPr>
        <w:t xml:space="preserve">Приготовление суспензии карбоната кальция в воде. Получение эмульсии моторного масла. </w:t>
      </w:r>
      <w:r w:rsidR="00110DEA" w:rsidRPr="00EB33C1">
        <w:rPr>
          <w:bCs/>
          <w:sz w:val="20"/>
          <w:szCs w:val="20"/>
        </w:rPr>
        <w:t>Получение  золя  крахмала</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Полярность связи и полярность молекулы. Конденсация. Текучесть. Возгонка. Кристаллизация. Сублимация и десублимация. Аномалии физических свойств воды. Жидкие кристаллы. Минералы и горные породы как природные смеси. Эмульсии и суспензии. Золи (в том числе аэрозоли) и гели. Коагуляция. </w:t>
      </w:r>
      <w:proofErr w:type="spellStart"/>
      <w:r w:rsidRPr="00EB33C1">
        <w:rPr>
          <w:rFonts w:eastAsia="Calibri"/>
          <w:sz w:val="20"/>
          <w:szCs w:val="20"/>
        </w:rPr>
        <w:t>Синерезис</w:t>
      </w:r>
      <w:proofErr w:type="spellEnd"/>
      <w:r w:rsidRPr="00EB33C1">
        <w:rPr>
          <w:rFonts w:eastAsia="Calibri"/>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1.4. Вода. Растворы. Электролитическая диссоциация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Вода. Растворы. Растворение</w:t>
      </w:r>
      <w:r w:rsidRPr="00EB33C1">
        <w:rPr>
          <w:rFonts w:eastAsia="Calibri"/>
          <w:sz w:val="20"/>
          <w:szCs w:val="20"/>
        </w:rPr>
        <w:t xml:space="preserve">. Вода как растворитель. Растворимость веществ. Насыщенные, ненасыщенные, пересыщенные растворы. Зависимость растворимости газов, жидкостей и твердых веществ от различных факторов. Массовая доля растворенного вещества.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Электролитическая диссоциация</w:t>
      </w:r>
      <w:r w:rsidRPr="00EB33C1">
        <w:rPr>
          <w:rFonts w:eastAsia="Calibri"/>
          <w:sz w:val="20"/>
          <w:szCs w:val="20"/>
        </w:rPr>
        <w:t xml:space="preserve">. Электролиты и </w:t>
      </w:r>
      <w:proofErr w:type="spellStart"/>
      <w:r w:rsidRPr="00EB33C1">
        <w:rPr>
          <w:rFonts w:eastAsia="Calibri"/>
          <w:sz w:val="20"/>
          <w:szCs w:val="20"/>
        </w:rPr>
        <w:t>неэлектроиты</w:t>
      </w:r>
      <w:proofErr w:type="spellEnd"/>
      <w:r w:rsidRPr="00EB33C1">
        <w:rPr>
          <w:rFonts w:eastAsia="Calibri"/>
          <w:sz w:val="20"/>
          <w:szCs w:val="20"/>
        </w:rPr>
        <w:t xml:space="preserve">. Электролитическая диссоциация. Механизмы электролитической диссоциации для веществ с различными типами химической связи. Гидратированные и </w:t>
      </w:r>
      <w:proofErr w:type="spellStart"/>
      <w:r w:rsidRPr="00EB33C1">
        <w:rPr>
          <w:rFonts w:eastAsia="Calibri"/>
          <w:sz w:val="20"/>
          <w:szCs w:val="20"/>
        </w:rPr>
        <w:t>негидратированные</w:t>
      </w:r>
      <w:proofErr w:type="spellEnd"/>
      <w:r w:rsidRPr="00EB33C1">
        <w:rPr>
          <w:rFonts w:eastAsia="Calibri"/>
          <w:sz w:val="20"/>
          <w:szCs w:val="20"/>
        </w:rPr>
        <w:t xml:space="preserve"> ионы. Степень электролитической диссоциации. Сильные и слабые электролиты. Основные положения теории электролитической диссоциации. Кислоты, основания и соли как электролиты.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i/>
          <w:iCs/>
          <w:sz w:val="20"/>
          <w:szCs w:val="20"/>
        </w:rPr>
        <w:t xml:space="preserve">. </w:t>
      </w:r>
      <w:r w:rsidRPr="00EB33C1">
        <w:rPr>
          <w:rFonts w:eastAsia="Calibri"/>
          <w:sz w:val="20"/>
          <w:szCs w:val="20"/>
        </w:rPr>
        <w:t xml:space="preserve">Растворимость веществ в воде. Собирание газов методом вытеснения воды. Растворение в воде серной кислоты и солей аммония. Образцы кристаллогидратов. Изготовление гипсовой повязки. Испытание растворов электролитов и </w:t>
      </w:r>
      <w:proofErr w:type="spellStart"/>
      <w:r w:rsidRPr="00EB33C1">
        <w:rPr>
          <w:rFonts w:eastAsia="Calibri"/>
          <w:sz w:val="20"/>
          <w:szCs w:val="20"/>
        </w:rPr>
        <w:t>неэлектролитов</w:t>
      </w:r>
      <w:proofErr w:type="spellEnd"/>
      <w:r w:rsidRPr="00EB33C1">
        <w:rPr>
          <w:rFonts w:eastAsia="Calibri"/>
          <w:sz w:val="20"/>
          <w:szCs w:val="20"/>
        </w:rPr>
        <w:t xml:space="preserve"> на предмет диссоциации. Зависимость степени электролитической диссоциации уксусной кислоты от разбавления раствора. Движение окрашенных ионов в электрическом поле. Приготовление жесткой воды и устранение ее жесткости. Иониты. Образцы минеральных вод различного назначения. </w:t>
      </w:r>
    </w:p>
    <w:p w:rsidR="00110DEA" w:rsidRPr="00EB33C1" w:rsidRDefault="00110DEA" w:rsidP="00110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B33C1">
        <w:rPr>
          <w:b/>
          <w:bCs/>
          <w:i/>
          <w:sz w:val="20"/>
          <w:szCs w:val="20"/>
        </w:rPr>
        <w:t xml:space="preserve">Лабораторные </w:t>
      </w:r>
      <w:proofErr w:type="spellStart"/>
      <w:r w:rsidRPr="00EB33C1">
        <w:rPr>
          <w:b/>
          <w:bCs/>
          <w:i/>
          <w:sz w:val="20"/>
          <w:szCs w:val="20"/>
        </w:rPr>
        <w:t>опыты</w:t>
      </w:r>
      <w:r w:rsidRPr="00EB33C1">
        <w:rPr>
          <w:bCs/>
          <w:sz w:val="20"/>
          <w:szCs w:val="20"/>
        </w:rPr>
        <w:t>Устранение</w:t>
      </w:r>
      <w:proofErr w:type="spellEnd"/>
      <w:r w:rsidRPr="00EB33C1">
        <w:rPr>
          <w:bCs/>
          <w:sz w:val="20"/>
          <w:szCs w:val="20"/>
        </w:rPr>
        <w:t xml:space="preserve"> жесткости воды. Приготовление раствора заданной концентрации.</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Растворение как физико-химический процесс. Тепловые эффекты при растворении. Кристаллогидраты. Решение задач на массовую долю растворенного вещества. Применение воды в технических целях. Жесткость воды и способы ее устранения. Минеральные воды.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1.5. Классификация неорганических соединений и их свойства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Кислоты и их свойства. </w:t>
      </w:r>
      <w:r w:rsidRPr="00EB33C1">
        <w:rPr>
          <w:rFonts w:eastAsia="Calibri"/>
          <w:sz w:val="20"/>
          <w:szCs w:val="20"/>
        </w:rPr>
        <w:t xml:space="preserve">Кислоты как электролиты, их классификация по различным признакам. Химические свойства кислот в свете теории электролитической диссоциации. Особенности взаимодействия концентрированной серной и азотной кислот с металлами. Основные способы получения кислоты.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Основания и их свойства</w:t>
      </w:r>
      <w:r w:rsidRPr="00EB33C1">
        <w:rPr>
          <w:rFonts w:eastAsia="Calibri"/>
          <w:i/>
          <w:iCs/>
          <w:sz w:val="20"/>
          <w:szCs w:val="20"/>
        </w:rPr>
        <w:t xml:space="preserve">. </w:t>
      </w:r>
      <w:r w:rsidRPr="00EB33C1">
        <w:rPr>
          <w:rFonts w:eastAsia="Calibri"/>
          <w:sz w:val="20"/>
          <w:szCs w:val="20"/>
        </w:rPr>
        <w:t xml:space="preserve">Основания как электролиты, их классификация по различным признакам. Химические свойства оснований в свете теории электролитической диссоциации. Разложение нерастворимых в воде оснований. Основные способы получения оснований.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Соли и их свойства</w:t>
      </w:r>
      <w:r w:rsidRPr="00EB33C1">
        <w:rPr>
          <w:rFonts w:eastAsia="Calibri"/>
          <w:i/>
          <w:iCs/>
          <w:sz w:val="20"/>
          <w:szCs w:val="20"/>
        </w:rPr>
        <w:t xml:space="preserve">. </w:t>
      </w:r>
      <w:r w:rsidRPr="00EB33C1">
        <w:rPr>
          <w:rFonts w:eastAsia="Calibri"/>
          <w:sz w:val="20"/>
          <w:szCs w:val="20"/>
        </w:rPr>
        <w:t>Соли как электролиты. Соли средние, кислые и основные. Химически свойства солей в свете теории электролитической диссоциации. Способы получения солей. Гидролиз солей.</w:t>
      </w:r>
    </w:p>
    <w:p w:rsidR="00A52127" w:rsidRPr="00EB33C1" w:rsidRDefault="00A52127" w:rsidP="00A52127">
      <w:pPr>
        <w:rPr>
          <w:rFonts w:eastAsia="Calibri"/>
          <w:sz w:val="20"/>
          <w:szCs w:val="20"/>
        </w:rPr>
      </w:pPr>
      <w:r w:rsidRPr="00EB33C1">
        <w:rPr>
          <w:rFonts w:eastAsia="Calibri"/>
          <w:b/>
          <w:bCs/>
          <w:i/>
          <w:iCs/>
          <w:sz w:val="20"/>
          <w:szCs w:val="20"/>
        </w:rPr>
        <w:t>Оксиды и их свойства</w:t>
      </w:r>
      <w:r w:rsidRPr="00EB33C1">
        <w:rPr>
          <w:rFonts w:eastAsia="Calibri"/>
          <w:i/>
          <w:iCs/>
          <w:sz w:val="20"/>
          <w:szCs w:val="20"/>
        </w:rPr>
        <w:t xml:space="preserve">. </w:t>
      </w:r>
      <w:r w:rsidRPr="00EB33C1">
        <w:rPr>
          <w:rFonts w:eastAsia="Calibri"/>
          <w:sz w:val="20"/>
          <w:szCs w:val="20"/>
        </w:rPr>
        <w:t xml:space="preserve">Солеобразующие и несолеобразующие оксиды. Основные, амфотерные и кислотные оксиды. Зависимость характера оксида от степени окисления образующего его металла. Химические свойства оксидов. Получение оксидов. </w:t>
      </w:r>
    </w:p>
    <w:p w:rsidR="00110DEA"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i/>
          <w:iCs/>
          <w:sz w:val="20"/>
          <w:szCs w:val="20"/>
        </w:rPr>
        <w:t xml:space="preserve">. </w:t>
      </w:r>
      <w:r w:rsidRPr="00EB33C1">
        <w:rPr>
          <w:rFonts w:eastAsia="Calibri"/>
          <w:sz w:val="20"/>
          <w:szCs w:val="20"/>
        </w:rPr>
        <w:t xml:space="preserve">Взаимодействие азотной и концентрированной серной кислот с металлами. Горение фосфора и растворение продукта горения в воде. Получение и свойства амфотерного гидроксида. Необратимый гидролиз карбида кальция. Обратимый гидролиз солей различного типа.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i/>
          <w:iCs/>
          <w:sz w:val="20"/>
          <w:szCs w:val="20"/>
        </w:rPr>
        <w:t xml:space="preserve">. </w:t>
      </w:r>
      <w:r w:rsidRPr="00EB33C1">
        <w:rPr>
          <w:rFonts w:eastAsia="Calibri"/>
          <w:sz w:val="20"/>
          <w:szCs w:val="20"/>
        </w:rPr>
        <w:t xml:space="preserve">Испытание растворов кислот индикаторами. Взаимодействие металлов с кислотами. </w:t>
      </w:r>
      <w:r w:rsidR="00110DEA" w:rsidRPr="00EB33C1">
        <w:rPr>
          <w:sz w:val="20"/>
          <w:szCs w:val="20"/>
        </w:rPr>
        <w:t>Взаимодействие кислот с оксидами металлов, с основаниями, с солями</w:t>
      </w:r>
      <w:r w:rsidRPr="00EB33C1">
        <w:rPr>
          <w:rFonts w:eastAsia="Calibri"/>
          <w:sz w:val="20"/>
          <w:szCs w:val="20"/>
        </w:rPr>
        <w:t>. Испытание растворов щелочей индикаторами. Взаимодействие щелочей с солями. Разложение нерастворимых оснований</w:t>
      </w:r>
      <w:proofErr w:type="gramStart"/>
      <w:r w:rsidRPr="00EB33C1">
        <w:rPr>
          <w:rFonts w:eastAsia="Calibri"/>
          <w:sz w:val="20"/>
          <w:szCs w:val="20"/>
        </w:rPr>
        <w:t xml:space="preserve">.. </w:t>
      </w:r>
      <w:proofErr w:type="gramEnd"/>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Правила разбавления серной кислоты. Использование серной кислоты в промышленности. Едкие щелочи, их использование в промышленности. Гашеная и негашеная известь, их применение в строительстве. Гипс и алебастр, гипсование. Понятие о рН раствора. Кислотная, щелочная, нейтральная среды растворов.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1.6. Химические реакции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Классификация химических реакций</w:t>
      </w:r>
      <w:r w:rsidRPr="00EB33C1">
        <w:rPr>
          <w:rFonts w:eastAsia="Calibri"/>
          <w:i/>
          <w:iCs/>
          <w:sz w:val="20"/>
          <w:szCs w:val="20"/>
        </w:rPr>
        <w:t xml:space="preserve">. </w:t>
      </w:r>
      <w:r w:rsidRPr="00EB33C1">
        <w:rPr>
          <w:rFonts w:eastAsia="Calibri"/>
          <w:sz w:val="20"/>
          <w:szCs w:val="20"/>
        </w:rPr>
        <w:t xml:space="preserve">Реакции соединения, разложения, замещения, обмена. Каталитические реакции. Обратимые и необратимые реакции. Гомогенные и гетерогенные реакции. Экзотермические и эндотермические реакции. Тепловой эффект химических реакций. Термохимические уравнения.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Окислительно-восстановительные реакции</w:t>
      </w:r>
      <w:r w:rsidRPr="00EB33C1">
        <w:rPr>
          <w:rFonts w:eastAsia="Calibri"/>
          <w:i/>
          <w:iCs/>
          <w:sz w:val="20"/>
          <w:szCs w:val="20"/>
        </w:rPr>
        <w:t xml:space="preserve">. </w:t>
      </w:r>
      <w:r w:rsidRPr="00EB33C1">
        <w:rPr>
          <w:rFonts w:eastAsia="Calibri"/>
          <w:sz w:val="20"/>
          <w:szCs w:val="20"/>
        </w:rPr>
        <w:t xml:space="preserve">Степень окисления. Окислитель и восстановление. Восстановитель и окисление. Метод электронного баланса для составления уравнений окислительно-восстановительных реакций.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Скорость химических реакций</w:t>
      </w:r>
      <w:r w:rsidRPr="00EB33C1">
        <w:rPr>
          <w:rFonts w:eastAsia="Calibri"/>
          <w:sz w:val="20"/>
          <w:szCs w:val="20"/>
        </w:rPr>
        <w:t xml:space="preserve">. Понятие о скорости химических реакций. Зависимость скорости химических реакций от различных факторов: природы реагирующих веществ, их концентрации, температуры, поверхности соприкосновения и использования катализаторов.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Обратимость химических реакций</w:t>
      </w:r>
      <w:r w:rsidRPr="00EB33C1">
        <w:rPr>
          <w:rFonts w:eastAsia="Calibri"/>
          <w:i/>
          <w:iCs/>
          <w:sz w:val="20"/>
          <w:szCs w:val="20"/>
        </w:rPr>
        <w:t xml:space="preserve">. </w:t>
      </w:r>
      <w:r w:rsidRPr="00EB33C1">
        <w:rPr>
          <w:rFonts w:eastAsia="Calibri"/>
          <w:sz w:val="20"/>
          <w:szCs w:val="20"/>
        </w:rPr>
        <w:t xml:space="preserve">Обратимые и необратимые реакции. Химическое равновесие и способы его смещения.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lastRenderedPageBreak/>
        <w:t>Демонстрации</w:t>
      </w:r>
      <w:r w:rsidRPr="00EB33C1">
        <w:rPr>
          <w:rFonts w:eastAsia="Calibri"/>
          <w:i/>
          <w:iCs/>
          <w:sz w:val="20"/>
          <w:szCs w:val="20"/>
        </w:rPr>
        <w:t xml:space="preserve">. </w:t>
      </w:r>
      <w:r w:rsidRPr="00EB33C1">
        <w:rPr>
          <w:rFonts w:eastAsia="Calibri"/>
          <w:sz w:val="20"/>
          <w:szCs w:val="20"/>
        </w:rPr>
        <w:t xml:space="preserve">Примеры необратимых реакций, идущих с образованием осадка, газа или воды. Зависимость скорости реакции от природы реагирующих веществ. Взаимодействие растворов серной кислоты с растворами тиосульфата натрия различной концентрации и температуры. Модель кипящего слоя. Зависимость скорости химической реакции от присутствия катализатора на примере разложение пероксида водорода с помощью диоксида марганца и каталазы. Модель электролизера. Модель электролизной ванны для получения алюминия. Модель колонны синтеза аммиака.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i/>
          <w:iCs/>
          <w:sz w:val="20"/>
          <w:szCs w:val="20"/>
        </w:rPr>
        <w:t xml:space="preserve">. </w:t>
      </w:r>
      <w:r w:rsidRPr="00EB33C1">
        <w:rPr>
          <w:rFonts w:eastAsia="Calibri"/>
          <w:sz w:val="20"/>
          <w:szCs w:val="20"/>
        </w:rPr>
        <w:t xml:space="preserve">Реакция замещения меди железом в растворе медного купороса. Реакции, идущие с образованием осадка, газа или воды. Зависимость скорости взаимодействия соляной кислоты с металлами от их природы. Зависимость скорости взаимодействия цинка с соляной кислотой от ее концентрации. Зависимость скорости взаимодействия оксида меди (II) с серной кислотой от температуры.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Понятие об электролизе. Электролиз расплавов. Электролиз растворов. Электролитическое получение алюминия. Практическое применение электролиза. Гальванопластика. Гальваностегия. Рафинирование цветных металлов. </w:t>
      </w:r>
    </w:p>
    <w:p w:rsidR="00A52127" w:rsidRPr="00EB33C1" w:rsidRDefault="00A52127" w:rsidP="00A52127">
      <w:pPr>
        <w:autoSpaceDE w:val="0"/>
        <w:autoSpaceDN w:val="0"/>
        <w:adjustRightInd w:val="0"/>
        <w:rPr>
          <w:rFonts w:eastAsia="Calibri"/>
          <w:sz w:val="20"/>
          <w:szCs w:val="20"/>
        </w:rPr>
      </w:pPr>
      <w:r w:rsidRPr="00EB33C1">
        <w:rPr>
          <w:rFonts w:eastAsia="Calibri"/>
          <w:sz w:val="20"/>
          <w:szCs w:val="20"/>
        </w:rPr>
        <w:t xml:space="preserve">Катализ. Гомогенные и гетерогенные катализаторы. Промоторы. Каталитические яды. Ингибиторы. </w:t>
      </w:r>
    </w:p>
    <w:p w:rsidR="00A52127" w:rsidRPr="00EB33C1" w:rsidRDefault="00A52127" w:rsidP="00A52127">
      <w:pPr>
        <w:autoSpaceDE w:val="0"/>
        <w:autoSpaceDN w:val="0"/>
        <w:adjustRightInd w:val="0"/>
        <w:rPr>
          <w:rFonts w:eastAsia="Calibri"/>
          <w:sz w:val="20"/>
          <w:szCs w:val="20"/>
        </w:rPr>
      </w:pPr>
      <w:r w:rsidRPr="00EB33C1">
        <w:rPr>
          <w:rFonts w:eastAsia="Calibri"/>
          <w:sz w:val="20"/>
          <w:szCs w:val="20"/>
        </w:rPr>
        <w:t xml:space="preserve">Производство аммиака: сырье, аппаратура, научные принципы.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1.7. Металлы и неметаллы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Металлы</w:t>
      </w:r>
      <w:r w:rsidRPr="00EB33C1">
        <w:rPr>
          <w:rFonts w:eastAsia="Calibri"/>
          <w:sz w:val="20"/>
          <w:szCs w:val="20"/>
        </w:rPr>
        <w:t xml:space="preserve">. Особенности строения атомов и кристаллов. Физические свойства металлов. Классификация металлов по различным признакам. Химические свойства металлов. Электрохимический ряд напряжений металлов. Металлотермия. Общие способы получения металлов. Понятие о металлургии. Пирометаллургия, гидрометаллургия и электрометаллургия. Сплавы черные и цветные.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Неметаллы</w:t>
      </w:r>
      <w:r w:rsidRPr="00EB33C1">
        <w:rPr>
          <w:rFonts w:eastAsia="Calibri"/>
          <w:i/>
          <w:iCs/>
          <w:sz w:val="20"/>
          <w:szCs w:val="20"/>
        </w:rPr>
        <w:t xml:space="preserve">. </w:t>
      </w:r>
      <w:r w:rsidRPr="00EB33C1">
        <w:rPr>
          <w:rFonts w:eastAsia="Calibri"/>
          <w:sz w:val="20"/>
          <w:szCs w:val="20"/>
        </w:rPr>
        <w:t xml:space="preserve">Особенности строения атомов. Неметаллы – простые вещества. Зависимость свойств галогенов от их положения в периодической системе. Окислительные и восстановительные свойства неметаллов в зависимости от их положения в ряду </w:t>
      </w:r>
      <w:proofErr w:type="spellStart"/>
      <w:r w:rsidRPr="00EB33C1">
        <w:rPr>
          <w:rFonts w:eastAsia="Calibri"/>
          <w:sz w:val="20"/>
          <w:szCs w:val="20"/>
        </w:rPr>
        <w:t>электроотрицательности</w:t>
      </w:r>
      <w:proofErr w:type="spellEnd"/>
      <w:r w:rsidRPr="00EB33C1">
        <w:rPr>
          <w:rFonts w:eastAsia="Calibri"/>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i/>
          <w:iCs/>
          <w:sz w:val="20"/>
          <w:szCs w:val="20"/>
        </w:rPr>
        <w:t xml:space="preserve">. </w:t>
      </w:r>
      <w:r w:rsidRPr="00EB33C1">
        <w:rPr>
          <w:rFonts w:eastAsia="Calibri"/>
          <w:sz w:val="20"/>
          <w:szCs w:val="20"/>
        </w:rPr>
        <w:t xml:space="preserve">Коллекция металлов. Взаимодействие металлов с неметаллами (железа, цинка и алюминия с серой, алюминия с </w:t>
      </w:r>
      <w:proofErr w:type="spellStart"/>
      <w:r w:rsidRPr="00EB33C1">
        <w:rPr>
          <w:rFonts w:eastAsia="Calibri"/>
          <w:sz w:val="20"/>
          <w:szCs w:val="20"/>
        </w:rPr>
        <w:t>иодом</w:t>
      </w:r>
      <w:proofErr w:type="spellEnd"/>
      <w:r w:rsidRPr="00EB33C1">
        <w:rPr>
          <w:rFonts w:eastAsia="Calibri"/>
          <w:sz w:val="20"/>
          <w:szCs w:val="20"/>
        </w:rPr>
        <w:t xml:space="preserve">, сурьмы с хлором, горение железа в хлоре). Горение металлов. Алюминотермия. </w:t>
      </w:r>
    </w:p>
    <w:p w:rsidR="00A52127" w:rsidRPr="00EB33C1" w:rsidRDefault="00A52127" w:rsidP="00A52127">
      <w:pPr>
        <w:autoSpaceDE w:val="0"/>
        <w:autoSpaceDN w:val="0"/>
        <w:adjustRightInd w:val="0"/>
        <w:rPr>
          <w:rFonts w:eastAsia="Calibri"/>
          <w:sz w:val="20"/>
          <w:szCs w:val="20"/>
        </w:rPr>
      </w:pPr>
      <w:r w:rsidRPr="00EB33C1">
        <w:rPr>
          <w:rFonts w:eastAsia="Calibri"/>
          <w:sz w:val="20"/>
          <w:szCs w:val="20"/>
        </w:rPr>
        <w:t xml:space="preserve">Коллекция неметаллов. Горение неметаллов (серы, фосфора, угля). Вытеснение менее активных галогенов из растворов их солей более активными галогенами. Модель промышленной установки для производства серной кислоты. Модель печи для обжига известняка. </w:t>
      </w:r>
      <w:proofErr w:type="gramStart"/>
      <w:r w:rsidRPr="00EB33C1">
        <w:rPr>
          <w:rFonts w:eastAsia="Calibri"/>
          <w:sz w:val="20"/>
          <w:szCs w:val="20"/>
        </w:rPr>
        <w:t xml:space="preserve">Коллекции продукций силикатной промышленности (стекла, фарфора, фаянса, цемента различных марок </w:t>
      </w:r>
      <w:proofErr w:type="gramEnd"/>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i/>
          <w:iCs/>
          <w:sz w:val="20"/>
          <w:szCs w:val="20"/>
        </w:rPr>
        <w:t xml:space="preserve">. </w:t>
      </w:r>
      <w:r w:rsidR="00EC7DD2" w:rsidRPr="00EB33C1">
        <w:rPr>
          <w:bCs/>
          <w:sz w:val="20"/>
          <w:szCs w:val="20"/>
        </w:rPr>
        <w:t>Получение  гидроксида  алюминия,  изучение  его свойств</w:t>
      </w:r>
      <w:r w:rsidRPr="00EB33C1">
        <w:rPr>
          <w:rFonts w:eastAsia="Calibri"/>
          <w:sz w:val="20"/>
          <w:szCs w:val="20"/>
        </w:rPr>
        <w:t xml:space="preserve">. </w:t>
      </w:r>
    </w:p>
    <w:p w:rsidR="00A52127" w:rsidRPr="00EB33C1" w:rsidRDefault="00A52127" w:rsidP="00A52127">
      <w:pPr>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 </w:t>
      </w:r>
    </w:p>
    <w:p w:rsidR="00A52127" w:rsidRPr="00EB33C1" w:rsidRDefault="00A52127" w:rsidP="00A52127">
      <w:pPr>
        <w:autoSpaceDE w:val="0"/>
        <w:autoSpaceDN w:val="0"/>
        <w:adjustRightInd w:val="0"/>
        <w:rPr>
          <w:rFonts w:ascii="Cambria" w:eastAsia="Calibri" w:hAnsi="Cambria" w:cs="Cambria"/>
          <w:sz w:val="20"/>
          <w:szCs w:val="20"/>
        </w:rPr>
      </w:pPr>
      <w:r w:rsidRPr="00EB33C1">
        <w:rPr>
          <w:rFonts w:ascii="Cambria" w:eastAsia="Calibri" w:hAnsi="Cambria" w:cs="Cambria"/>
          <w:b/>
          <w:bCs/>
          <w:sz w:val="20"/>
          <w:szCs w:val="20"/>
        </w:rPr>
        <w:t xml:space="preserve">2. Органическая химия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2.1. Основные понятия органической химии и теория строения органических соединений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Предмет органической химии</w:t>
      </w:r>
      <w:r w:rsidRPr="00EB33C1">
        <w:rPr>
          <w:rFonts w:eastAsia="Calibri"/>
          <w:i/>
          <w:iCs/>
          <w:sz w:val="20"/>
          <w:szCs w:val="20"/>
        </w:rPr>
        <w:t xml:space="preserve">. </w:t>
      </w:r>
      <w:r w:rsidRPr="00EB33C1">
        <w:rPr>
          <w:rFonts w:eastAsia="Calibri"/>
          <w:sz w:val="20"/>
          <w:szCs w:val="20"/>
        </w:rPr>
        <w:t xml:space="preserve">Природные, искусственные и синтетические органические вещества. Сравнение органических веществ с </w:t>
      </w:r>
      <w:proofErr w:type="gramStart"/>
      <w:r w:rsidRPr="00EB33C1">
        <w:rPr>
          <w:rFonts w:eastAsia="Calibri"/>
          <w:sz w:val="20"/>
          <w:szCs w:val="20"/>
        </w:rPr>
        <w:t>неорганическими</w:t>
      </w:r>
      <w:proofErr w:type="gramEnd"/>
      <w:r w:rsidRPr="00EB33C1">
        <w:rPr>
          <w:rFonts w:eastAsia="Calibri"/>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sz w:val="20"/>
          <w:szCs w:val="20"/>
        </w:rPr>
        <w:t xml:space="preserve">Валентность. Химическое строение как порядок соединения атомов в молекулы по валентности.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Теория строения органических соединений А.М. Бутлерова</w:t>
      </w:r>
      <w:r w:rsidRPr="00EB33C1">
        <w:rPr>
          <w:rFonts w:eastAsia="Calibri"/>
          <w:i/>
          <w:iCs/>
          <w:sz w:val="20"/>
          <w:szCs w:val="20"/>
        </w:rPr>
        <w:t xml:space="preserve">. </w:t>
      </w:r>
      <w:r w:rsidRPr="00EB33C1">
        <w:rPr>
          <w:rFonts w:eastAsia="Calibri"/>
          <w:sz w:val="20"/>
          <w:szCs w:val="20"/>
        </w:rPr>
        <w:t xml:space="preserve">Основные положения теории химического строения. Изомерия и изомеры. Химические формулы и модели молекул в органической химии.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Классификация органических веществ</w:t>
      </w:r>
      <w:r w:rsidRPr="00EB33C1">
        <w:rPr>
          <w:rFonts w:eastAsia="Calibri"/>
          <w:sz w:val="20"/>
          <w:szCs w:val="20"/>
        </w:rPr>
        <w:t xml:space="preserve">. Классификация веществ по строению углеродного скелета и наличию функциональных групп. Гомологи и гомология. Начала номенклатуры IUPAC.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Классификация реакций в органической химии</w:t>
      </w:r>
      <w:r w:rsidRPr="00EB33C1">
        <w:rPr>
          <w:rFonts w:eastAsia="Calibri"/>
          <w:i/>
          <w:iCs/>
          <w:sz w:val="20"/>
          <w:szCs w:val="20"/>
        </w:rPr>
        <w:t xml:space="preserve">. </w:t>
      </w:r>
      <w:r w:rsidRPr="00EB33C1">
        <w:rPr>
          <w:rFonts w:eastAsia="Calibri"/>
          <w:sz w:val="20"/>
          <w:szCs w:val="20"/>
        </w:rPr>
        <w:t xml:space="preserve">Реакции присоединения (гидрирования, галогенирования, </w:t>
      </w:r>
      <w:proofErr w:type="spellStart"/>
      <w:r w:rsidRPr="00EB33C1">
        <w:rPr>
          <w:rFonts w:eastAsia="Calibri"/>
          <w:sz w:val="20"/>
          <w:szCs w:val="20"/>
        </w:rPr>
        <w:t>гидрогалогенирования</w:t>
      </w:r>
      <w:proofErr w:type="spellEnd"/>
      <w:r w:rsidRPr="00EB33C1">
        <w:rPr>
          <w:rFonts w:eastAsia="Calibri"/>
          <w:sz w:val="20"/>
          <w:szCs w:val="20"/>
        </w:rPr>
        <w:t xml:space="preserve">, гидратации). Реакции отщепления (дегидрирования, </w:t>
      </w:r>
      <w:proofErr w:type="spellStart"/>
      <w:r w:rsidRPr="00EB33C1">
        <w:rPr>
          <w:rFonts w:eastAsia="Calibri"/>
          <w:sz w:val="20"/>
          <w:szCs w:val="20"/>
        </w:rPr>
        <w:t>дегидрогалогенирования</w:t>
      </w:r>
      <w:proofErr w:type="spellEnd"/>
      <w:r w:rsidRPr="00EB33C1">
        <w:rPr>
          <w:rFonts w:eastAsia="Calibri"/>
          <w:sz w:val="20"/>
          <w:szCs w:val="20"/>
        </w:rPr>
        <w:t xml:space="preserve">, дегидратации). Реакции замещения. Реакции изомеризации.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sz w:val="20"/>
          <w:szCs w:val="20"/>
        </w:rPr>
        <w:t xml:space="preserve">. Модели молекул гомологов и изомеров органических соединений. Качественное обнаружение углерода, водорода и хлора в молекулах органических соединений.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sz w:val="20"/>
          <w:szCs w:val="20"/>
        </w:rPr>
        <w:t xml:space="preserve">. Изготовление моделей молекул органических веществ.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2.2. Углеводороды и их природные источники </w:t>
      </w:r>
    </w:p>
    <w:p w:rsidR="00A52127" w:rsidRPr="00EB33C1" w:rsidRDefault="00A52127" w:rsidP="00A52127">
      <w:pPr>
        <w:autoSpaceDE w:val="0"/>
        <w:autoSpaceDN w:val="0"/>
        <w:adjustRightInd w:val="0"/>
        <w:rPr>
          <w:rFonts w:eastAsia="Calibri"/>
          <w:sz w:val="20"/>
          <w:szCs w:val="20"/>
        </w:rPr>
      </w:pPr>
      <w:proofErr w:type="spellStart"/>
      <w:r w:rsidRPr="00EB33C1">
        <w:rPr>
          <w:rFonts w:eastAsia="Calibri"/>
          <w:b/>
          <w:bCs/>
          <w:i/>
          <w:iCs/>
          <w:sz w:val="20"/>
          <w:szCs w:val="20"/>
        </w:rPr>
        <w:t>Алканы</w:t>
      </w:r>
      <w:proofErr w:type="spellEnd"/>
      <w:r w:rsidRPr="00EB33C1">
        <w:rPr>
          <w:rFonts w:eastAsia="Calibri"/>
          <w:i/>
          <w:iCs/>
          <w:sz w:val="20"/>
          <w:szCs w:val="20"/>
        </w:rPr>
        <w:t xml:space="preserve">. </w:t>
      </w:r>
      <w:proofErr w:type="spellStart"/>
      <w:r w:rsidRPr="00EB33C1">
        <w:rPr>
          <w:rFonts w:eastAsia="Calibri"/>
          <w:sz w:val="20"/>
          <w:szCs w:val="20"/>
        </w:rPr>
        <w:t>Алканы</w:t>
      </w:r>
      <w:proofErr w:type="spellEnd"/>
      <w:r w:rsidRPr="00EB33C1">
        <w:rPr>
          <w:rFonts w:eastAsia="Calibri"/>
          <w:sz w:val="20"/>
          <w:szCs w:val="20"/>
        </w:rPr>
        <w:t xml:space="preserve">: гомологический ряд, изомерия и номенклатура </w:t>
      </w:r>
      <w:proofErr w:type="spellStart"/>
      <w:r w:rsidRPr="00EB33C1">
        <w:rPr>
          <w:rFonts w:eastAsia="Calibri"/>
          <w:sz w:val="20"/>
          <w:szCs w:val="20"/>
        </w:rPr>
        <w:t>алканов</w:t>
      </w:r>
      <w:proofErr w:type="spellEnd"/>
      <w:r w:rsidRPr="00EB33C1">
        <w:rPr>
          <w:rFonts w:eastAsia="Calibri"/>
          <w:sz w:val="20"/>
          <w:szCs w:val="20"/>
        </w:rPr>
        <w:t xml:space="preserve">. Химические свойства </w:t>
      </w:r>
      <w:proofErr w:type="spellStart"/>
      <w:r w:rsidRPr="00EB33C1">
        <w:rPr>
          <w:rFonts w:eastAsia="Calibri"/>
          <w:sz w:val="20"/>
          <w:szCs w:val="20"/>
        </w:rPr>
        <w:t>алканов</w:t>
      </w:r>
      <w:proofErr w:type="spellEnd"/>
      <w:r w:rsidRPr="00EB33C1">
        <w:rPr>
          <w:rFonts w:eastAsia="Calibri"/>
          <w:sz w:val="20"/>
          <w:szCs w:val="20"/>
        </w:rPr>
        <w:t xml:space="preserve"> (метана, этана): горение, замещение, разложение, дегидрирование. Применение </w:t>
      </w:r>
      <w:proofErr w:type="spellStart"/>
      <w:r w:rsidRPr="00EB33C1">
        <w:rPr>
          <w:rFonts w:eastAsia="Calibri"/>
          <w:sz w:val="20"/>
          <w:szCs w:val="20"/>
        </w:rPr>
        <w:t>алканов</w:t>
      </w:r>
      <w:proofErr w:type="spellEnd"/>
      <w:r w:rsidRPr="00EB33C1">
        <w:rPr>
          <w:rFonts w:eastAsia="Calibri"/>
          <w:sz w:val="20"/>
          <w:szCs w:val="20"/>
        </w:rPr>
        <w:t xml:space="preserve"> на основе свойств. </w:t>
      </w:r>
    </w:p>
    <w:p w:rsidR="00A52127" w:rsidRPr="00EB33C1" w:rsidRDefault="00A52127" w:rsidP="00A52127">
      <w:pPr>
        <w:autoSpaceDE w:val="0"/>
        <w:autoSpaceDN w:val="0"/>
        <w:adjustRightInd w:val="0"/>
        <w:rPr>
          <w:rFonts w:eastAsia="Calibri"/>
          <w:sz w:val="20"/>
          <w:szCs w:val="20"/>
        </w:rPr>
      </w:pPr>
      <w:proofErr w:type="spellStart"/>
      <w:r w:rsidRPr="00EB33C1">
        <w:rPr>
          <w:rFonts w:eastAsia="Calibri"/>
          <w:b/>
          <w:bCs/>
          <w:i/>
          <w:iCs/>
          <w:sz w:val="20"/>
          <w:szCs w:val="20"/>
        </w:rPr>
        <w:t>Алкены</w:t>
      </w:r>
      <w:proofErr w:type="spellEnd"/>
      <w:r w:rsidRPr="00EB33C1">
        <w:rPr>
          <w:rFonts w:eastAsia="Calibri"/>
          <w:i/>
          <w:iCs/>
          <w:sz w:val="20"/>
          <w:szCs w:val="20"/>
        </w:rPr>
        <w:t xml:space="preserve">. </w:t>
      </w:r>
      <w:r w:rsidRPr="00EB33C1">
        <w:rPr>
          <w:rFonts w:eastAsia="Calibri"/>
          <w:sz w:val="20"/>
          <w:szCs w:val="20"/>
        </w:rPr>
        <w:t xml:space="preserve">Этилен, его получение (дегидрированием этана, деполимеризацией полиэтилена). Гомологический ряд, </w:t>
      </w:r>
      <w:proofErr w:type="spellStart"/>
      <w:r w:rsidRPr="00EB33C1">
        <w:rPr>
          <w:rFonts w:eastAsia="Calibri"/>
          <w:sz w:val="20"/>
          <w:szCs w:val="20"/>
        </w:rPr>
        <w:t>изомерия</w:t>
      </w:r>
      <w:proofErr w:type="gramStart"/>
      <w:r w:rsidRPr="00EB33C1">
        <w:rPr>
          <w:rFonts w:eastAsia="Calibri"/>
          <w:sz w:val="20"/>
          <w:szCs w:val="20"/>
        </w:rPr>
        <w:t>,н</w:t>
      </w:r>
      <w:proofErr w:type="gramEnd"/>
      <w:r w:rsidRPr="00EB33C1">
        <w:rPr>
          <w:rFonts w:eastAsia="Calibri"/>
          <w:sz w:val="20"/>
          <w:szCs w:val="20"/>
        </w:rPr>
        <w:t>оменклатура</w:t>
      </w:r>
      <w:proofErr w:type="spellEnd"/>
      <w:r w:rsidRPr="00EB33C1">
        <w:rPr>
          <w:rFonts w:eastAsia="Calibri"/>
          <w:sz w:val="20"/>
          <w:szCs w:val="20"/>
        </w:rPr>
        <w:t xml:space="preserve"> </w:t>
      </w:r>
      <w:proofErr w:type="spellStart"/>
      <w:r w:rsidRPr="00EB33C1">
        <w:rPr>
          <w:rFonts w:eastAsia="Calibri"/>
          <w:sz w:val="20"/>
          <w:szCs w:val="20"/>
        </w:rPr>
        <w:t>алкенов</w:t>
      </w:r>
      <w:proofErr w:type="spellEnd"/>
      <w:r w:rsidRPr="00EB33C1">
        <w:rPr>
          <w:rFonts w:eastAsia="Calibri"/>
          <w:sz w:val="20"/>
          <w:szCs w:val="20"/>
        </w:rPr>
        <w:t xml:space="preserve">. Химические свойства этилена: горение, качественные реакции (обесцвечивание бромной воды и раствора перманганата калия), гидратация, полимеризация. Применение этилена на основе свойств.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Диены и каучуки</w:t>
      </w:r>
      <w:r w:rsidRPr="00EB33C1">
        <w:rPr>
          <w:rFonts w:eastAsia="Calibri"/>
          <w:i/>
          <w:iCs/>
          <w:sz w:val="20"/>
          <w:szCs w:val="20"/>
        </w:rPr>
        <w:t xml:space="preserve">. </w:t>
      </w:r>
      <w:r w:rsidRPr="00EB33C1">
        <w:rPr>
          <w:rFonts w:eastAsia="Calibri"/>
          <w:sz w:val="20"/>
          <w:szCs w:val="20"/>
        </w:rPr>
        <w:t xml:space="preserve">Понятие о диенах как углеводородах с двумя двойными связями. Сопряженные диены. Химические свойства бутадиена-1,3 и изопрена: обесцвечивание бромной воды и полимеризация в каучуки. </w:t>
      </w:r>
      <w:proofErr w:type="gramStart"/>
      <w:r w:rsidRPr="00EB33C1">
        <w:rPr>
          <w:rFonts w:eastAsia="Calibri"/>
          <w:sz w:val="20"/>
          <w:szCs w:val="20"/>
        </w:rPr>
        <w:t>Натуральный</w:t>
      </w:r>
      <w:proofErr w:type="gramEnd"/>
      <w:r w:rsidRPr="00EB33C1">
        <w:rPr>
          <w:rFonts w:eastAsia="Calibri"/>
          <w:sz w:val="20"/>
          <w:szCs w:val="20"/>
        </w:rPr>
        <w:t xml:space="preserve"> и синтетические каучуки</w:t>
      </w:r>
      <w:r w:rsidRPr="00EB33C1">
        <w:rPr>
          <w:rFonts w:eastAsia="Calibri"/>
          <w:i/>
          <w:iCs/>
          <w:sz w:val="20"/>
          <w:szCs w:val="20"/>
        </w:rPr>
        <w:t xml:space="preserve">. </w:t>
      </w:r>
      <w:r w:rsidRPr="00EB33C1">
        <w:rPr>
          <w:rFonts w:eastAsia="Calibri"/>
          <w:sz w:val="20"/>
          <w:szCs w:val="20"/>
        </w:rPr>
        <w:t xml:space="preserve">Резина. </w:t>
      </w:r>
    </w:p>
    <w:p w:rsidR="00A52127" w:rsidRPr="00EB33C1" w:rsidRDefault="00A52127" w:rsidP="00A52127">
      <w:pPr>
        <w:autoSpaceDE w:val="0"/>
        <w:autoSpaceDN w:val="0"/>
        <w:adjustRightInd w:val="0"/>
        <w:rPr>
          <w:rFonts w:eastAsia="Calibri"/>
          <w:sz w:val="20"/>
          <w:szCs w:val="20"/>
        </w:rPr>
      </w:pPr>
      <w:proofErr w:type="spellStart"/>
      <w:r w:rsidRPr="00EB33C1">
        <w:rPr>
          <w:rFonts w:eastAsia="Calibri"/>
          <w:b/>
          <w:bCs/>
          <w:i/>
          <w:iCs/>
          <w:sz w:val="20"/>
          <w:szCs w:val="20"/>
        </w:rPr>
        <w:lastRenderedPageBreak/>
        <w:t>Алкины</w:t>
      </w:r>
      <w:proofErr w:type="spellEnd"/>
      <w:r w:rsidRPr="00EB33C1">
        <w:rPr>
          <w:rFonts w:eastAsia="Calibri"/>
          <w:i/>
          <w:iCs/>
          <w:sz w:val="20"/>
          <w:szCs w:val="20"/>
        </w:rPr>
        <w:t xml:space="preserve">. </w:t>
      </w:r>
      <w:r w:rsidRPr="00EB33C1">
        <w:rPr>
          <w:rFonts w:eastAsia="Calibri"/>
          <w:sz w:val="20"/>
          <w:szCs w:val="20"/>
        </w:rPr>
        <w:t xml:space="preserve">Ацетилен. Химические свойства ацетилена: горение, обесцвечивание бромной воды, присоединений </w:t>
      </w:r>
      <w:proofErr w:type="spellStart"/>
      <w:r w:rsidRPr="00EB33C1">
        <w:rPr>
          <w:rFonts w:eastAsia="Calibri"/>
          <w:sz w:val="20"/>
          <w:szCs w:val="20"/>
        </w:rPr>
        <w:t>хлороводорода</w:t>
      </w:r>
      <w:proofErr w:type="spellEnd"/>
      <w:r w:rsidRPr="00EB33C1">
        <w:rPr>
          <w:rFonts w:eastAsia="Calibri"/>
          <w:sz w:val="20"/>
          <w:szCs w:val="20"/>
        </w:rPr>
        <w:t xml:space="preserve"> и гидратация. Применение ацетилена на основе свойств. Межклассовая изомерия с </w:t>
      </w:r>
      <w:proofErr w:type="spellStart"/>
      <w:r w:rsidRPr="00EB33C1">
        <w:rPr>
          <w:rFonts w:eastAsia="Calibri"/>
          <w:sz w:val="20"/>
          <w:szCs w:val="20"/>
        </w:rPr>
        <w:t>алкадиенами</w:t>
      </w:r>
      <w:proofErr w:type="spellEnd"/>
      <w:r w:rsidRPr="00EB33C1">
        <w:rPr>
          <w:rFonts w:eastAsia="Calibri"/>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Арены</w:t>
      </w:r>
      <w:r w:rsidRPr="00EB33C1">
        <w:rPr>
          <w:rFonts w:eastAsia="Calibri"/>
          <w:i/>
          <w:iCs/>
          <w:sz w:val="20"/>
          <w:szCs w:val="20"/>
        </w:rPr>
        <w:t xml:space="preserve">. </w:t>
      </w:r>
      <w:r w:rsidRPr="00EB33C1">
        <w:rPr>
          <w:rFonts w:eastAsia="Calibri"/>
          <w:sz w:val="20"/>
          <w:szCs w:val="20"/>
        </w:rPr>
        <w:t xml:space="preserve">Бензол. Химические свойства бензола: горение, реакции замещения (галогенирование, нитрование). Применение бензола на основе свойств.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Природные источники углеводородов. </w:t>
      </w:r>
      <w:r w:rsidRPr="00EB33C1">
        <w:rPr>
          <w:rFonts w:eastAsia="Calibri"/>
          <w:sz w:val="20"/>
          <w:szCs w:val="20"/>
        </w:rPr>
        <w:t xml:space="preserve">Природный газ: состав, применение в качестве топлива. </w:t>
      </w:r>
    </w:p>
    <w:p w:rsidR="00A52127" w:rsidRPr="00EB33C1" w:rsidRDefault="00A52127" w:rsidP="00A52127">
      <w:pPr>
        <w:autoSpaceDE w:val="0"/>
        <w:autoSpaceDN w:val="0"/>
        <w:adjustRightInd w:val="0"/>
        <w:rPr>
          <w:rFonts w:eastAsia="Calibri"/>
          <w:sz w:val="20"/>
          <w:szCs w:val="20"/>
        </w:rPr>
      </w:pPr>
      <w:r w:rsidRPr="00EB33C1">
        <w:rPr>
          <w:rFonts w:eastAsia="Calibri"/>
          <w:sz w:val="20"/>
          <w:szCs w:val="20"/>
        </w:rPr>
        <w:t>Нефть. Состав и переработка нефти. Перегонка нефти</w:t>
      </w:r>
      <w:r w:rsidRPr="00EB33C1">
        <w:rPr>
          <w:rFonts w:eastAsia="Calibri"/>
          <w:i/>
          <w:iCs/>
          <w:sz w:val="20"/>
          <w:szCs w:val="20"/>
        </w:rPr>
        <w:t xml:space="preserve">. </w:t>
      </w:r>
      <w:r w:rsidRPr="00EB33C1">
        <w:rPr>
          <w:rFonts w:eastAsia="Calibri"/>
          <w:sz w:val="20"/>
          <w:szCs w:val="20"/>
        </w:rPr>
        <w:t xml:space="preserve">Нефтепродукты.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i/>
          <w:iCs/>
          <w:sz w:val="20"/>
          <w:szCs w:val="20"/>
        </w:rPr>
        <w:t xml:space="preserve">. </w:t>
      </w:r>
      <w:r w:rsidRPr="00EB33C1">
        <w:rPr>
          <w:rFonts w:eastAsia="Calibri"/>
          <w:sz w:val="20"/>
          <w:szCs w:val="20"/>
        </w:rPr>
        <w:t xml:space="preserve">Горение метана, этилена, ацетилена. Отношение метана, этилена, ацетилена и бензола к растворам перманганата калия и бромной воде. Получение этилена реакцией дегидратации этанола, ацетилена – гидролизом карбида кальция. Разложение каучука при нагревании, испытание продуктов разложения на </w:t>
      </w:r>
      <w:proofErr w:type="spellStart"/>
      <w:r w:rsidRPr="00EB33C1">
        <w:rPr>
          <w:rFonts w:eastAsia="Calibri"/>
          <w:sz w:val="20"/>
          <w:szCs w:val="20"/>
        </w:rPr>
        <w:t>непредельность</w:t>
      </w:r>
      <w:proofErr w:type="spellEnd"/>
      <w:r w:rsidRPr="00EB33C1">
        <w:rPr>
          <w:rFonts w:eastAsia="Calibri"/>
          <w:sz w:val="20"/>
          <w:szCs w:val="20"/>
        </w:rPr>
        <w:t xml:space="preserve">. Коллекция образцов нефти и нефтепродуктов. Коллекция «Каменный уголь и продукция коксохимического производства».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sz w:val="20"/>
          <w:szCs w:val="20"/>
        </w:rPr>
        <w:t xml:space="preserve">. Ознакомление с коллекцией образцов нефти и продуктов ее переработки. Ознакомление с коллекцией каучуков и образцами изделий из резины.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Правило В.В. Марковникова. Классификация и назначение каучуков. Классификация и назначение резин. Вулканизация каучука. Получение ацетилена пиролизом метана и карбидным способом. Реакция полимеризации винилхлорида. Поливинилхлорид и его применение. </w:t>
      </w:r>
      <w:proofErr w:type="spellStart"/>
      <w:r w:rsidRPr="00EB33C1">
        <w:rPr>
          <w:rFonts w:eastAsia="Calibri"/>
          <w:sz w:val="20"/>
          <w:szCs w:val="20"/>
        </w:rPr>
        <w:t>Тримеризация</w:t>
      </w:r>
      <w:proofErr w:type="spellEnd"/>
      <w:r w:rsidRPr="00EB33C1">
        <w:rPr>
          <w:rFonts w:eastAsia="Calibri"/>
          <w:sz w:val="20"/>
          <w:szCs w:val="20"/>
        </w:rPr>
        <w:t xml:space="preserve"> ацетилена в бензол. Понятие об экстракции. Восстановление нитробензола в анилин. Гомологический ряд </w:t>
      </w:r>
      <w:proofErr w:type="spellStart"/>
      <w:r w:rsidRPr="00EB33C1">
        <w:rPr>
          <w:rFonts w:eastAsia="Calibri"/>
          <w:sz w:val="20"/>
          <w:szCs w:val="20"/>
        </w:rPr>
        <w:t>аренов</w:t>
      </w:r>
      <w:proofErr w:type="spellEnd"/>
      <w:r w:rsidRPr="00EB33C1">
        <w:rPr>
          <w:rFonts w:eastAsia="Calibri"/>
          <w:sz w:val="20"/>
          <w:szCs w:val="20"/>
        </w:rPr>
        <w:t xml:space="preserve">. Толуол. Нитрование толуола. Тротил. 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EB33C1">
        <w:rPr>
          <w:rFonts w:eastAsia="Calibri"/>
          <w:sz w:val="20"/>
          <w:szCs w:val="20"/>
        </w:rPr>
        <w:t>риформинг</w:t>
      </w:r>
      <w:proofErr w:type="spellEnd"/>
      <w:r w:rsidRPr="00EB33C1">
        <w:rPr>
          <w:rFonts w:eastAsia="Calibri"/>
          <w:sz w:val="20"/>
          <w:szCs w:val="20"/>
        </w:rPr>
        <w:t xml:space="preserve">. Октановое число бензинов и </w:t>
      </w:r>
      <w:proofErr w:type="spellStart"/>
      <w:r w:rsidRPr="00EB33C1">
        <w:rPr>
          <w:rFonts w:eastAsia="Calibri"/>
          <w:sz w:val="20"/>
          <w:szCs w:val="20"/>
        </w:rPr>
        <w:t>цетановое</w:t>
      </w:r>
      <w:proofErr w:type="spellEnd"/>
      <w:r w:rsidRPr="00EB33C1">
        <w:rPr>
          <w:rFonts w:eastAsia="Calibri"/>
          <w:sz w:val="20"/>
          <w:szCs w:val="20"/>
        </w:rPr>
        <w:t xml:space="preserve"> число дизельного топлива. Коксохимическое производство и его продукция.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t xml:space="preserve">2.3. Кислородсодержащие органические соединения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Спирты</w:t>
      </w:r>
      <w:r w:rsidRPr="00EB33C1">
        <w:rPr>
          <w:rFonts w:eastAsia="Calibri"/>
          <w:i/>
          <w:iCs/>
          <w:sz w:val="20"/>
          <w:szCs w:val="20"/>
        </w:rPr>
        <w:t xml:space="preserve">. </w:t>
      </w:r>
      <w:r w:rsidRPr="00EB33C1">
        <w:rPr>
          <w:rFonts w:eastAsia="Calibri"/>
          <w:sz w:val="20"/>
          <w:szCs w:val="20"/>
        </w:rPr>
        <w:t>Получение этанола брожением глюкозы и гидратацией этилена. Гидроксильная группа как функциональная. Понятие о предельных одноатомных спиртах. Химические свойства этанола: взаимодействие с натрием, образование простых и сложных эфиров</w:t>
      </w:r>
      <w:r w:rsidRPr="00EB33C1">
        <w:rPr>
          <w:rFonts w:eastAsia="Calibri"/>
          <w:i/>
          <w:iCs/>
          <w:sz w:val="20"/>
          <w:szCs w:val="20"/>
        </w:rPr>
        <w:t xml:space="preserve">, </w:t>
      </w:r>
      <w:r w:rsidRPr="00EB33C1">
        <w:rPr>
          <w:rFonts w:eastAsia="Calibri"/>
          <w:sz w:val="20"/>
          <w:szCs w:val="20"/>
        </w:rPr>
        <w:t xml:space="preserve">окисление в альдегид. Применение этанола на основе свойств. Алкоголизм, его последствия и предупреждение. Глицерин как представитель многоатомных спиртов. Качественная реакция на многоатомные спирты. Применение глицерина.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Фенол</w:t>
      </w:r>
      <w:r w:rsidRPr="00EB33C1">
        <w:rPr>
          <w:rFonts w:eastAsia="Calibri"/>
          <w:i/>
          <w:iCs/>
          <w:sz w:val="20"/>
          <w:szCs w:val="20"/>
        </w:rPr>
        <w:t xml:space="preserve">. </w:t>
      </w:r>
      <w:r w:rsidRPr="00EB33C1">
        <w:rPr>
          <w:rFonts w:eastAsia="Calibri"/>
          <w:sz w:val="20"/>
          <w:szCs w:val="20"/>
        </w:rPr>
        <w:t>Физические и химические свойства фенола. Взаимное влияние атомов в молекуле фенола: взаимодействие с гидроксидом натрия и азотной кислотой</w:t>
      </w:r>
      <w:r w:rsidRPr="00EB33C1">
        <w:rPr>
          <w:rFonts w:eastAsia="Calibri"/>
          <w:i/>
          <w:iCs/>
          <w:sz w:val="20"/>
          <w:szCs w:val="20"/>
        </w:rPr>
        <w:t xml:space="preserve">. </w:t>
      </w:r>
      <w:r w:rsidRPr="00EB33C1">
        <w:rPr>
          <w:rFonts w:eastAsia="Calibri"/>
          <w:sz w:val="20"/>
          <w:szCs w:val="20"/>
        </w:rPr>
        <w:t xml:space="preserve">Применение фенола на основе свойств.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Альдегиды</w:t>
      </w:r>
      <w:r w:rsidRPr="00EB33C1">
        <w:rPr>
          <w:rFonts w:eastAsia="Calibri"/>
          <w:i/>
          <w:iCs/>
          <w:sz w:val="20"/>
          <w:szCs w:val="20"/>
        </w:rPr>
        <w:t xml:space="preserve">. </w:t>
      </w:r>
      <w:r w:rsidRPr="00EB33C1">
        <w:rPr>
          <w:rFonts w:eastAsia="Calibri"/>
          <w:sz w:val="20"/>
          <w:szCs w:val="20"/>
        </w:rPr>
        <w:t>Понятие об альдегидах. Альдегидная группа как функциональная. Формальдегид и его свойства: окисление в соответствующую кислоту, восстановление в соответствующий спирт</w:t>
      </w:r>
      <w:r w:rsidRPr="00EB33C1">
        <w:rPr>
          <w:rFonts w:eastAsia="Calibri"/>
          <w:i/>
          <w:iCs/>
          <w:sz w:val="20"/>
          <w:szCs w:val="20"/>
        </w:rPr>
        <w:t xml:space="preserve">. </w:t>
      </w:r>
      <w:r w:rsidRPr="00EB33C1">
        <w:rPr>
          <w:rFonts w:eastAsia="Calibri"/>
          <w:sz w:val="20"/>
          <w:szCs w:val="20"/>
        </w:rPr>
        <w:t xml:space="preserve">Получение альдегидов окислением соответствующих спиртов. Применение формальдегида на основе его свойств.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Карбоновые кислоты</w:t>
      </w:r>
      <w:r w:rsidRPr="00EB33C1">
        <w:rPr>
          <w:rFonts w:eastAsia="Calibri"/>
          <w:i/>
          <w:iCs/>
          <w:sz w:val="20"/>
          <w:szCs w:val="20"/>
        </w:rPr>
        <w:t xml:space="preserve">. </w:t>
      </w:r>
      <w:r w:rsidRPr="00EB33C1">
        <w:rPr>
          <w:rFonts w:eastAsia="Calibri"/>
          <w:sz w:val="20"/>
          <w:szCs w:val="20"/>
        </w:rPr>
        <w:t>Понятие о карбоновых кислотах. Карбоксильная группа как функциональная. Гомологический ряд предельных одноосновных карбоновых кислот. Получение карбоновых кислот окислением альдегидов. Химические свойства уксусной кислоты: общие свойства с минеральными кислотами и реакция этерификации</w:t>
      </w:r>
      <w:r w:rsidRPr="00EB33C1">
        <w:rPr>
          <w:rFonts w:eastAsia="Calibri"/>
          <w:i/>
          <w:iCs/>
          <w:sz w:val="20"/>
          <w:szCs w:val="20"/>
        </w:rPr>
        <w:t xml:space="preserve">. </w:t>
      </w:r>
      <w:r w:rsidRPr="00EB33C1">
        <w:rPr>
          <w:rFonts w:eastAsia="Calibri"/>
          <w:sz w:val="20"/>
          <w:szCs w:val="20"/>
        </w:rPr>
        <w:t xml:space="preserve">Применение уксусной кислоты на основе свойств. </w:t>
      </w:r>
      <w:proofErr w:type="gramStart"/>
      <w:r w:rsidRPr="00EB33C1">
        <w:rPr>
          <w:rFonts w:eastAsia="Calibri"/>
          <w:sz w:val="20"/>
          <w:szCs w:val="20"/>
        </w:rPr>
        <w:t xml:space="preserve">Высшие жирные кислоты на примере пальмитиновой и стеариновой. </w:t>
      </w:r>
      <w:proofErr w:type="gramEnd"/>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Сложные эфиры и жиры</w:t>
      </w:r>
      <w:r w:rsidRPr="00EB33C1">
        <w:rPr>
          <w:rFonts w:eastAsia="Calibri"/>
          <w:i/>
          <w:iCs/>
          <w:sz w:val="20"/>
          <w:szCs w:val="20"/>
        </w:rPr>
        <w:t xml:space="preserve">. </w:t>
      </w:r>
      <w:r w:rsidRPr="00EB33C1">
        <w:rPr>
          <w:rFonts w:eastAsia="Calibri"/>
          <w:sz w:val="20"/>
          <w:szCs w:val="20"/>
        </w:rPr>
        <w:t>Получение сложных эфиров реакцией этерификации. Сложные эфиры в природе, их значение. Применение сложных эфиров на основе свойств. Жиры как сложные эфиры. Классификация жиров</w:t>
      </w:r>
      <w:r w:rsidRPr="00EB33C1">
        <w:rPr>
          <w:rFonts w:eastAsia="Calibri"/>
          <w:i/>
          <w:iCs/>
          <w:sz w:val="20"/>
          <w:szCs w:val="20"/>
        </w:rPr>
        <w:t xml:space="preserve">. </w:t>
      </w:r>
      <w:r w:rsidRPr="00EB33C1">
        <w:rPr>
          <w:rFonts w:eastAsia="Calibri"/>
          <w:sz w:val="20"/>
          <w:szCs w:val="20"/>
        </w:rPr>
        <w:t>Химические свойства жиров: гидролиз и гидрирование жидких жиров</w:t>
      </w:r>
      <w:r w:rsidRPr="00EB33C1">
        <w:rPr>
          <w:rFonts w:eastAsia="Calibri"/>
          <w:i/>
          <w:iCs/>
          <w:sz w:val="20"/>
          <w:szCs w:val="20"/>
        </w:rPr>
        <w:t xml:space="preserve">. </w:t>
      </w:r>
      <w:r w:rsidRPr="00EB33C1">
        <w:rPr>
          <w:rFonts w:eastAsia="Calibri"/>
          <w:sz w:val="20"/>
          <w:szCs w:val="20"/>
        </w:rPr>
        <w:t>Применение жиров на основе свойств. Мыла</w:t>
      </w:r>
      <w:r w:rsidRPr="00EB33C1">
        <w:rPr>
          <w:rFonts w:eastAsia="Calibri"/>
          <w:i/>
          <w:iCs/>
          <w:sz w:val="20"/>
          <w:szCs w:val="20"/>
        </w:rPr>
        <w:t xml:space="preserve">.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Углеводы</w:t>
      </w:r>
      <w:r w:rsidRPr="00EB33C1">
        <w:rPr>
          <w:rFonts w:eastAsia="Calibri"/>
          <w:sz w:val="20"/>
          <w:szCs w:val="20"/>
        </w:rPr>
        <w:t xml:space="preserve">. </w:t>
      </w:r>
      <w:proofErr w:type="gramStart"/>
      <w:r w:rsidRPr="00EB33C1">
        <w:rPr>
          <w:rFonts w:eastAsia="Calibri"/>
          <w:sz w:val="20"/>
          <w:szCs w:val="20"/>
        </w:rPr>
        <w:t xml:space="preserve">Углеводы, их классификация: моносахариды (глюкоза, фруктоза), дисахариды (сахароза) и полисахариды (крахмал и целлюлоза). </w:t>
      </w:r>
      <w:proofErr w:type="gramEnd"/>
    </w:p>
    <w:p w:rsidR="00A52127" w:rsidRPr="00EB33C1" w:rsidRDefault="00A52127" w:rsidP="00A52127">
      <w:pPr>
        <w:autoSpaceDE w:val="0"/>
        <w:autoSpaceDN w:val="0"/>
        <w:adjustRightInd w:val="0"/>
        <w:rPr>
          <w:rFonts w:eastAsia="Calibri"/>
          <w:sz w:val="20"/>
          <w:szCs w:val="20"/>
        </w:rPr>
      </w:pPr>
      <w:r w:rsidRPr="00EB33C1">
        <w:rPr>
          <w:rFonts w:eastAsia="Calibri"/>
          <w:sz w:val="20"/>
          <w:szCs w:val="20"/>
        </w:rPr>
        <w:t xml:space="preserve">Глюкоза – вещество с двойственной функцией – </w:t>
      </w:r>
      <w:proofErr w:type="spellStart"/>
      <w:r w:rsidRPr="00EB33C1">
        <w:rPr>
          <w:rFonts w:eastAsia="Calibri"/>
          <w:sz w:val="20"/>
          <w:szCs w:val="20"/>
        </w:rPr>
        <w:t>альдегидоспирт</w:t>
      </w:r>
      <w:proofErr w:type="spellEnd"/>
      <w:r w:rsidRPr="00EB33C1">
        <w:rPr>
          <w:rFonts w:eastAsia="Calibri"/>
          <w:sz w:val="20"/>
          <w:szCs w:val="20"/>
        </w:rPr>
        <w:t xml:space="preserve">. Химические свойства глюкозы: окисление в </w:t>
      </w:r>
      <w:proofErr w:type="spellStart"/>
      <w:r w:rsidRPr="00EB33C1">
        <w:rPr>
          <w:rFonts w:eastAsia="Calibri"/>
          <w:sz w:val="20"/>
          <w:szCs w:val="20"/>
        </w:rPr>
        <w:t>глюконовую</w:t>
      </w:r>
      <w:proofErr w:type="spellEnd"/>
      <w:r w:rsidRPr="00EB33C1">
        <w:rPr>
          <w:rFonts w:eastAsia="Calibri"/>
          <w:sz w:val="20"/>
          <w:szCs w:val="20"/>
        </w:rPr>
        <w:t xml:space="preserve"> кислоту, восстановление в сорбит, спиртовое брожение. Применение глюкозы на основе свойств. Значение углеводов в живой природе и в жизни человека. Понятие о реакциях поликонденсации и гидролиза на примере взаимопревращений: глюкоза  полисахарид.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Демонстрации</w:t>
      </w:r>
      <w:r w:rsidRPr="00EB33C1">
        <w:rPr>
          <w:rFonts w:eastAsia="Calibri"/>
          <w:sz w:val="20"/>
          <w:szCs w:val="20"/>
        </w:rPr>
        <w:t xml:space="preserve">. Окисление спирта в альдегид. Качественные реакции на многоатомные спирты.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кислоту с помощью гидроксида меди (II). Качественная реакция на крахмал. Коллекция эфирных масел.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i/>
          <w:iCs/>
          <w:sz w:val="20"/>
          <w:szCs w:val="20"/>
        </w:rPr>
        <w:t xml:space="preserve">. </w:t>
      </w:r>
      <w:r w:rsidRPr="00EB33C1">
        <w:rPr>
          <w:rFonts w:eastAsia="Calibri"/>
          <w:sz w:val="20"/>
          <w:szCs w:val="20"/>
        </w:rPr>
        <w:t xml:space="preserve">Растворение глицерина в воде и взаимодействие с гидроксидом меди (II). </w:t>
      </w:r>
    </w:p>
    <w:p w:rsidR="00A52127" w:rsidRPr="00EB33C1" w:rsidRDefault="00A52127" w:rsidP="00A52127">
      <w:pPr>
        <w:jc w:val="both"/>
        <w:rPr>
          <w:rFonts w:eastAsia="Calibri"/>
          <w:sz w:val="20"/>
          <w:szCs w:val="20"/>
        </w:rPr>
      </w:pP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 xml:space="preserve">Метиловый спирт и его использование в качестве химического сырья. Токсичность метанола и правила техники безопасности при работе с ним. Этиленгликоль и его применение. Токсичность этиленгликоля и правила техники безопасности при работе с ним. Получение фенола из продуктов коксохимического производства и из бензола. Поликонденсация формальдегида с фенолом в фенолоформальдегидную смолу. Ацетальдегид. Понятие о кетонах на примере ацетона. Применение ацетона в технике и промышленности. Многообразие карбоновых кислот (щавелевая кислота как двухосновная, акриловая кислота как непредельная, бензойная кислота как ароматическая). Пленкообразующие масла. Замена жиров в технике непищевым сырьем. Синтетические моющие средства. Молочнокислое брожение глюкозы. Кисломолочные продукты. Силосование кормов. Нитрование целлюлозы. Пироксилин. </w:t>
      </w:r>
    </w:p>
    <w:p w:rsidR="00A52127" w:rsidRPr="00EB33C1" w:rsidRDefault="00A52127" w:rsidP="00A52127">
      <w:pPr>
        <w:autoSpaceDE w:val="0"/>
        <w:autoSpaceDN w:val="0"/>
        <w:adjustRightInd w:val="0"/>
        <w:rPr>
          <w:rFonts w:eastAsia="Calibri"/>
          <w:sz w:val="20"/>
          <w:szCs w:val="20"/>
        </w:rPr>
      </w:pPr>
      <w:r w:rsidRPr="00EB33C1">
        <w:rPr>
          <w:rFonts w:eastAsia="Calibri"/>
          <w:b/>
          <w:bCs/>
          <w:sz w:val="20"/>
          <w:szCs w:val="20"/>
        </w:rPr>
        <w:lastRenderedPageBreak/>
        <w:t xml:space="preserve">2.4. Азотсодержащие органические соединения. Полимеры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Амины</w:t>
      </w:r>
      <w:r w:rsidRPr="00EB33C1">
        <w:rPr>
          <w:rFonts w:eastAsia="Calibri"/>
          <w:i/>
          <w:iCs/>
          <w:sz w:val="20"/>
          <w:szCs w:val="20"/>
        </w:rPr>
        <w:t xml:space="preserve">. </w:t>
      </w:r>
      <w:r w:rsidRPr="00EB33C1">
        <w:rPr>
          <w:rFonts w:eastAsia="Calibri"/>
          <w:sz w:val="20"/>
          <w:szCs w:val="20"/>
        </w:rPr>
        <w:t>Понятие об аминах. Алифатические амины, их классификация и номенклатура</w:t>
      </w:r>
      <w:r w:rsidRPr="00EB33C1">
        <w:rPr>
          <w:rFonts w:eastAsia="Calibri"/>
          <w:i/>
          <w:iCs/>
          <w:sz w:val="20"/>
          <w:szCs w:val="20"/>
        </w:rPr>
        <w:t xml:space="preserve">. </w:t>
      </w:r>
      <w:r w:rsidRPr="00EB33C1">
        <w:rPr>
          <w:rFonts w:eastAsia="Calibri"/>
          <w:sz w:val="20"/>
          <w:szCs w:val="20"/>
        </w:rPr>
        <w:t xml:space="preserve">Анилин, как органическое основание. Получение анилина из нитробензола. Применение анилина на основе свойств.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Аминокислоты</w:t>
      </w:r>
      <w:r w:rsidRPr="00EB33C1">
        <w:rPr>
          <w:rFonts w:eastAsia="Calibri"/>
          <w:i/>
          <w:iCs/>
          <w:sz w:val="20"/>
          <w:szCs w:val="20"/>
        </w:rPr>
        <w:t xml:space="preserve">. </w:t>
      </w:r>
      <w:r w:rsidRPr="00EB33C1">
        <w:rPr>
          <w:rFonts w:eastAsia="Calibri"/>
          <w:sz w:val="20"/>
          <w:szCs w:val="20"/>
        </w:rPr>
        <w:t xml:space="preserve">Аминокислоты как амфотерные </w:t>
      </w:r>
      <w:proofErr w:type="spellStart"/>
      <w:r w:rsidRPr="00EB33C1">
        <w:rPr>
          <w:rFonts w:eastAsia="Calibri"/>
          <w:sz w:val="20"/>
          <w:szCs w:val="20"/>
        </w:rPr>
        <w:t>дифункциональные</w:t>
      </w:r>
      <w:proofErr w:type="spellEnd"/>
      <w:r w:rsidRPr="00EB33C1">
        <w:rPr>
          <w:rFonts w:eastAsia="Calibri"/>
          <w:sz w:val="20"/>
          <w:szCs w:val="20"/>
        </w:rPr>
        <w:t xml:space="preserve"> органические соединения. Химические свойства аминокислот</w:t>
      </w:r>
      <w:r w:rsidRPr="00EB33C1">
        <w:rPr>
          <w:rFonts w:eastAsia="Calibri"/>
          <w:i/>
          <w:iCs/>
          <w:sz w:val="20"/>
          <w:szCs w:val="20"/>
        </w:rPr>
        <w:t xml:space="preserve">: </w:t>
      </w:r>
      <w:r w:rsidRPr="00EB33C1">
        <w:rPr>
          <w:rFonts w:eastAsia="Calibri"/>
          <w:sz w:val="20"/>
          <w:szCs w:val="20"/>
        </w:rPr>
        <w:t>взаимодействие со щелочами, кислотами и друг с другом (реакция поликонденсации)</w:t>
      </w:r>
      <w:r w:rsidRPr="00EB33C1">
        <w:rPr>
          <w:rFonts w:eastAsia="Calibri"/>
          <w:i/>
          <w:iCs/>
          <w:sz w:val="20"/>
          <w:szCs w:val="20"/>
        </w:rPr>
        <w:t xml:space="preserve">. </w:t>
      </w:r>
      <w:r w:rsidRPr="00EB33C1">
        <w:rPr>
          <w:rFonts w:eastAsia="Calibri"/>
          <w:sz w:val="20"/>
          <w:szCs w:val="20"/>
        </w:rPr>
        <w:t xml:space="preserve">Пептидная связь и полипептиды. Применение аминокислот на основе свойств. </w:t>
      </w:r>
    </w:p>
    <w:p w:rsidR="00A52127"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Белки</w:t>
      </w:r>
      <w:r w:rsidRPr="00EB33C1">
        <w:rPr>
          <w:rFonts w:eastAsia="Calibri"/>
          <w:i/>
          <w:iCs/>
          <w:sz w:val="20"/>
          <w:szCs w:val="20"/>
        </w:rPr>
        <w:t xml:space="preserve">. </w:t>
      </w:r>
      <w:r w:rsidRPr="00EB33C1">
        <w:rPr>
          <w:rFonts w:eastAsia="Calibri"/>
          <w:sz w:val="20"/>
          <w:szCs w:val="20"/>
        </w:rPr>
        <w:t xml:space="preserve">Первичная, вторичная, третичная структуры белков. Химические свойства белков: горение, денатурация, гидролиз, цветные реакции. Биологические функции белков. </w:t>
      </w:r>
    </w:p>
    <w:p w:rsidR="00EC7DD2" w:rsidRPr="00EB33C1" w:rsidRDefault="00A52127" w:rsidP="00A52127">
      <w:pPr>
        <w:autoSpaceDE w:val="0"/>
        <w:autoSpaceDN w:val="0"/>
        <w:adjustRightInd w:val="0"/>
        <w:rPr>
          <w:rFonts w:eastAsia="Calibri"/>
          <w:sz w:val="20"/>
          <w:szCs w:val="20"/>
        </w:rPr>
      </w:pPr>
      <w:r w:rsidRPr="00EB33C1">
        <w:rPr>
          <w:rFonts w:eastAsia="Calibri"/>
          <w:b/>
          <w:bCs/>
          <w:i/>
          <w:iCs/>
          <w:sz w:val="20"/>
          <w:szCs w:val="20"/>
        </w:rPr>
        <w:t>Полимеры</w:t>
      </w:r>
      <w:r w:rsidRPr="00EB33C1">
        <w:rPr>
          <w:rFonts w:eastAsia="Calibri"/>
          <w:i/>
          <w:iCs/>
          <w:sz w:val="20"/>
          <w:szCs w:val="20"/>
        </w:rPr>
        <w:t xml:space="preserve">. </w:t>
      </w:r>
      <w:r w:rsidRPr="00EB33C1">
        <w:rPr>
          <w:rFonts w:eastAsia="Calibri"/>
          <w:sz w:val="20"/>
          <w:szCs w:val="20"/>
        </w:rPr>
        <w:t xml:space="preserve">Белки и полисахариды как биополимеры. Пластмассы. Получение полимеров реакцией полимеризации и поликонденсации. Термопластичные и термореактивные пластмассы. Представители пластмасс. Волокна, их классификация. Получение волокон. Отдельные представители химических волокон. </w:t>
      </w:r>
      <w:r w:rsidRPr="00EB33C1">
        <w:rPr>
          <w:rFonts w:eastAsia="Calibri"/>
          <w:b/>
          <w:bCs/>
          <w:i/>
          <w:iCs/>
          <w:sz w:val="20"/>
          <w:szCs w:val="20"/>
        </w:rPr>
        <w:t>Демонстрации</w:t>
      </w:r>
      <w:r w:rsidRPr="00EB33C1">
        <w:rPr>
          <w:rFonts w:eastAsia="Calibri"/>
          <w:i/>
          <w:iCs/>
          <w:sz w:val="20"/>
          <w:szCs w:val="20"/>
        </w:rPr>
        <w:t xml:space="preserve">. </w:t>
      </w:r>
      <w:r w:rsidRPr="00EB33C1">
        <w:rPr>
          <w:rFonts w:eastAsia="Calibri"/>
          <w:sz w:val="20"/>
          <w:szCs w:val="20"/>
        </w:rPr>
        <w:t xml:space="preserve">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Горение птичьего пера и шерстяной нити. </w:t>
      </w:r>
    </w:p>
    <w:p w:rsidR="00A52127" w:rsidRPr="00EB33C1" w:rsidRDefault="00A52127" w:rsidP="00EC7DD2">
      <w:pPr>
        <w:autoSpaceDE w:val="0"/>
        <w:autoSpaceDN w:val="0"/>
        <w:adjustRightInd w:val="0"/>
        <w:rPr>
          <w:rFonts w:eastAsia="Calibri"/>
          <w:sz w:val="20"/>
          <w:szCs w:val="20"/>
        </w:rPr>
      </w:pPr>
      <w:r w:rsidRPr="00EB33C1">
        <w:rPr>
          <w:rFonts w:eastAsia="Calibri"/>
          <w:b/>
          <w:bCs/>
          <w:i/>
          <w:iCs/>
          <w:sz w:val="20"/>
          <w:szCs w:val="20"/>
        </w:rPr>
        <w:t>Лабораторные опыты</w:t>
      </w:r>
      <w:r w:rsidRPr="00EB33C1">
        <w:rPr>
          <w:rFonts w:eastAsia="Calibri"/>
          <w:i/>
          <w:iCs/>
          <w:sz w:val="20"/>
          <w:szCs w:val="20"/>
        </w:rPr>
        <w:t xml:space="preserve">. </w:t>
      </w:r>
      <w:r w:rsidRPr="00EB33C1">
        <w:rPr>
          <w:rFonts w:eastAsia="Calibri"/>
          <w:sz w:val="20"/>
          <w:szCs w:val="20"/>
        </w:rPr>
        <w:t xml:space="preserve">Растворение белков в воде. Обнаружение белков в молоке и в мясном бульоне. Денатурация раствора белка куриного яйца спиртом, растворами солей тяжелых металлов и при нагревании. </w:t>
      </w:r>
      <w:r w:rsidRPr="00EB33C1">
        <w:rPr>
          <w:rFonts w:eastAsia="Calibri"/>
          <w:b/>
          <w:bCs/>
          <w:i/>
          <w:iCs/>
          <w:sz w:val="20"/>
          <w:szCs w:val="20"/>
        </w:rPr>
        <w:t xml:space="preserve">Профильные и профессионально-значимые элементы содержания. </w:t>
      </w:r>
      <w:r w:rsidRPr="00EB33C1">
        <w:rPr>
          <w:rFonts w:eastAsia="Calibri"/>
          <w:sz w:val="20"/>
          <w:szCs w:val="20"/>
        </w:rPr>
        <w:t>Аминокапроновая кислота. Капрон как представитель полиамидных волокон. Использование гидролиза белков в промышленности. Поливинилхлорид, политетрафторэтилен (</w:t>
      </w:r>
      <w:proofErr w:type="spellStart"/>
      <w:r w:rsidRPr="00EB33C1">
        <w:rPr>
          <w:rFonts w:eastAsia="Calibri"/>
          <w:sz w:val="20"/>
          <w:szCs w:val="20"/>
        </w:rPr>
        <w:t>тефлон</w:t>
      </w:r>
      <w:proofErr w:type="spellEnd"/>
      <w:r w:rsidRPr="00EB33C1">
        <w:rPr>
          <w:rFonts w:eastAsia="Calibri"/>
          <w:sz w:val="20"/>
          <w:szCs w:val="20"/>
        </w:rPr>
        <w:t>). Фенолоформальдегидные пластмассы. Целлулоид. Промышленное производство химических волокон.</w:t>
      </w:r>
    </w:p>
    <w:p w:rsidR="00EC7DD2" w:rsidRPr="00EB33C1" w:rsidRDefault="00EC7DD2" w:rsidP="00EC7DD2">
      <w:pPr>
        <w:autoSpaceDE w:val="0"/>
        <w:autoSpaceDN w:val="0"/>
        <w:adjustRightInd w:val="0"/>
        <w:rPr>
          <w:rFonts w:eastAsia="Calibri"/>
          <w:sz w:val="20"/>
          <w:szCs w:val="20"/>
        </w:rPr>
      </w:pPr>
    </w:p>
    <w:p w:rsidR="00EC7DD2" w:rsidRPr="00EB33C1" w:rsidRDefault="00EC7DD2" w:rsidP="00EC7DD2">
      <w:pPr>
        <w:autoSpaceDE w:val="0"/>
        <w:autoSpaceDN w:val="0"/>
        <w:adjustRightInd w:val="0"/>
        <w:rPr>
          <w:rFonts w:eastAsia="Calibri"/>
          <w:sz w:val="20"/>
          <w:szCs w:val="20"/>
        </w:rPr>
      </w:pPr>
    </w:p>
    <w:p w:rsidR="00164755" w:rsidRPr="00EB33C1" w:rsidRDefault="00164755" w:rsidP="000836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B33C1">
        <w:rPr>
          <w:b/>
          <w:caps/>
          <w:sz w:val="20"/>
          <w:szCs w:val="20"/>
        </w:rPr>
        <w:t>3. условия реализации УЧЕБНОЙ дисциплины</w:t>
      </w:r>
    </w:p>
    <w:p w:rsidR="0008366A" w:rsidRPr="00EB33C1" w:rsidRDefault="0008366A" w:rsidP="0008366A">
      <w:pPr>
        <w:rPr>
          <w:sz w:val="20"/>
          <w:szCs w:val="20"/>
        </w:rPr>
      </w:pP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B33C1">
        <w:rPr>
          <w:b/>
          <w:bCs/>
          <w:sz w:val="20"/>
          <w:szCs w:val="20"/>
        </w:rPr>
        <w:t>3.1. Требования к минимальному материально-техническому обеспечению</w:t>
      </w:r>
    </w:p>
    <w:p w:rsidR="00116073" w:rsidRPr="00EB33C1" w:rsidRDefault="00116073" w:rsidP="0011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bCs/>
          <w:sz w:val="20"/>
          <w:szCs w:val="20"/>
        </w:rPr>
        <w:t xml:space="preserve">Реализация учебной дисциплины требует наличия учебного кабинета химии,  лаборатории кабинета  химии </w:t>
      </w:r>
      <w:r w:rsidRPr="00EB33C1">
        <w:rPr>
          <w:bCs/>
          <w:i/>
          <w:sz w:val="20"/>
          <w:szCs w:val="20"/>
        </w:rPr>
        <w:t>(наименование кабинета, лаборатории, мастерской в которой должна преподаваться дисциплина)</w:t>
      </w:r>
    </w:p>
    <w:p w:rsidR="00116073" w:rsidRPr="00EB33C1" w:rsidRDefault="00116073" w:rsidP="0011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116073" w:rsidRPr="00EB33C1" w:rsidRDefault="00116073" w:rsidP="0011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bCs/>
          <w:sz w:val="20"/>
          <w:szCs w:val="20"/>
        </w:rPr>
        <w:t xml:space="preserve">Технические средства обучения: </w:t>
      </w:r>
    </w:p>
    <w:p w:rsidR="00116073" w:rsidRPr="00EB33C1" w:rsidRDefault="00116073" w:rsidP="00116073">
      <w:pPr>
        <w:jc w:val="both"/>
        <w:rPr>
          <w:bCs/>
          <w:sz w:val="20"/>
          <w:szCs w:val="20"/>
        </w:rPr>
      </w:pPr>
      <w:proofErr w:type="spellStart"/>
      <w:r w:rsidRPr="00EB33C1">
        <w:rPr>
          <w:bCs/>
          <w:sz w:val="20"/>
          <w:szCs w:val="20"/>
        </w:rPr>
        <w:t>Учебно</w:t>
      </w:r>
      <w:proofErr w:type="spellEnd"/>
      <w:r w:rsidRPr="00EB33C1">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B33C1"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B33C1">
        <w:rPr>
          <w:b/>
          <w:sz w:val="20"/>
          <w:szCs w:val="20"/>
        </w:rPr>
        <w:t>3.2. Информационное обеспечение обучения</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B33C1">
        <w:rPr>
          <w:b/>
          <w:bCs/>
          <w:sz w:val="20"/>
          <w:szCs w:val="20"/>
        </w:rPr>
        <w:t>Перечень рекомендуемых учебных изданий, Интернет-ресурсов, дополнительной литературы</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bCs/>
          <w:sz w:val="20"/>
          <w:szCs w:val="20"/>
        </w:rPr>
        <w:t>Основные источники:</w:t>
      </w:r>
    </w:p>
    <w:p w:rsidR="00DE523E" w:rsidRPr="00EB33C1" w:rsidRDefault="00DE523E" w:rsidP="00DE523E">
      <w:pPr>
        <w:pStyle w:val="Default"/>
        <w:jc w:val="both"/>
        <w:rPr>
          <w:sz w:val="20"/>
          <w:szCs w:val="20"/>
        </w:rPr>
      </w:pPr>
      <w:r w:rsidRPr="00EB33C1">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DE523E" w:rsidRPr="00EB33C1" w:rsidRDefault="00DE523E" w:rsidP="00DE523E">
      <w:pPr>
        <w:pStyle w:val="Default"/>
        <w:jc w:val="both"/>
        <w:rPr>
          <w:sz w:val="20"/>
          <w:szCs w:val="20"/>
        </w:rPr>
      </w:pPr>
      <w:r w:rsidRPr="00EB33C1">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DE523E" w:rsidRPr="00EB33C1" w:rsidRDefault="00DE523E" w:rsidP="00DE523E">
      <w:pPr>
        <w:pStyle w:val="Default"/>
        <w:jc w:val="both"/>
        <w:rPr>
          <w:sz w:val="20"/>
          <w:szCs w:val="20"/>
        </w:rPr>
      </w:pPr>
      <w:r w:rsidRPr="00EB33C1">
        <w:rPr>
          <w:sz w:val="20"/>
          <w:szCs w:val="20"/>
        </w:rPr>
        <w:t xml:space="preserve">Габриелян О.С. Химия для профессий и специальностей естественно научного профиля: учебник / О.С. Габриелян, И.Г. Остроумов. – М.: 2014 </w:t>
      </w:r>
    </w:p>
    <w:p w:rsidR="00DE523E" w:rsidRPr="00EB33C1" w:rsidRDefault="00DE523E" w:rsidP="00DE523E">
      <w:pPr>
        <w:pStyle w:val="Default"/>
        <w:jc w:val="both"/>
        <w:rPr>
          <w:sz w:val="20"/>
          <w:szCs w:val="20"/>
        </w:rPr>
      </w:pPr>
      <w:r w:rsidRPr="00EB33C1">
        <w:rPr>
          <w:sz w:val="20"/>
          <w:szCs w:val="20"/>
        </w:rPr>
        <w:t xml:space="preserve">Габриелян О.С. Химия: </w:t>
      </w:r>
      <w:proofErr w:type="spellStart"/>
      <w:r w:rsidRPr="00EB33C1">
        <w:rPr>
          <w:sz w:val="20"/>
          <w:szCs w:val="20"/>
        </w:rPr>
        <w:t>учеб</w:t>
      </w:r>
      <w:proofErr w:type="gramStart"/>
      <w:r w:rsidRPr="00EB33C1">
        <w:rPr>
          <w:sz w:val="20"/>
          <w:szCs w:val="20"/>
        </w:rPr>
        <w:t>.д</w:t>
      </w:r>
      <w:proofErr w:type="gramEnd"/>
      <w:r w:rsidRPr="00EB33C1">
        <w:rPr>
          <w:sz w:val="20"/>
          <w:szCs w:val="20"/>
        </w:rPr>
        <w:t>ля</w:t>
      </w:r>
      <w:proofErr w:type="spellEnd"/>
      <w:r w:rsidRPr="00EB33C1">
        <w:rPr>
          <w:sz w:val="20"/>
          <w:szCs w:val="20"/>
        </w:rPr>
        <w:t xml:space="preserve"> студ. проф. учеб. заведений / О.С. </w:t>
      </w:r>
    </w:p>
    <w:p w:rsidR="00DE523E" w:rsidRPr="00EB33C1" w:rsidRDefault="00DE523E" w:rsidP="00DE523E">
      <w:pPr>
        <w:pStyle w:val="Default"/>
        <w:jc w:val="both"/>
        <w:rPr>
          <w:sz w:val="20"/>
          <w:szCs w:val="20"/>
        </w:rPr>
      </w:pPr>
      <w:r w:rsidRPr="00EB33C1">
        <w:rPr>
          <w:sz w:val="20"/>
          <w:szCs w:val="20"/>
        </w:rPr>
        <w:t xml:space="preserve">Габриелян, И.Г. Остроумов. – М.: 2014 </w:t>
      </w:r>
    </w:p>
    <w:p w:rsidR="00DE523E" w:rsidRPr="00EB33C1" w:rsidRDefault="00DE523E" w:rsidP="00DE523E">
      <w:pPr>
        <w:pStyle w:val="Default"/>
        <w:jc w:val="both"/>
        <w:rPr>
          <w:sz w:val="20"/>
          <w:szCs w:val="20"/>
        </w:rPr>
      </w:pPr>
      <w:r w:rsidRPr="00EB33C1">
        <w:rPr>
          <w:sz w:val="20"/>
          <w:szCs w:val="20"/>
        </w:rPr>
        <w:t xml:space="preserve">Габриелян О.С. Практикум: </w:t>
      </w:r>
      <w:proofErr w:type="spellStart"/>
      <w:r w:rsidRPr="00EB33C1">
        <w:rPr>
          <w:sz w:val="20"/>
          <w:szCs w:val="20"/>
        </w:rPr>
        <w:t>учеб</w:t>
      </w:r>
      <w:proofErr w:type="gramStart"/>
      <w:r w:rsidRPr="00EB33C1">
        <w:rPr>
          <w:sz w:val="20"/>
          <w:szCs w:val="20"/>
        </w:rPr>
        <w:t>.п</w:t>
      </w:r>
      <w:proofErr w:type="gramEnd"/>
      <w:r w:rsidRPr="00EB33C1">
        <w:rPr>
          <w:sz w:val="20"/>
          <w:szCs w:val="20"/>
        </w:rPr>
        <w:t>особие</w:t>
      </w:r>
      <w:proofErr w:type="spellEnd"/>
      <w:r w:rsidRPr="00EB33C1">
        <w:rPr>
          <w:sz w:val="20"/>
          <w:szCs w:val="20"/>
        </w:rPr>
        <w:t xml:space="preserve"> / Габриелян О.С., Остроумов И.Г., Сладков С.А., Дорофеева Н.М. – М.: 2014 </w:t>
      </w:r>
    </w:p>
    <w:p w:rsidR="00DE523E" w:rsidRPr="00EB33C1" w:rsidRDefault="00DE523E" w:rsidP="00DE523E">
      <w:pPr>
        <w:pStyle w:val="Default"/>
        <w:jc w:val="both"/>
        <w:rPr>
          <w:sz w:val="20"/>
          <w:szCs w:val="20"/>
        </w:rPr>
      </w:pPr>
      <w:bookmarkStart w:id="0" w:name="_GoBack"/>
      <w:bookmarkEnd w:id="0"/>
      <w:r w:rsidRPr="00EB33C1">
        <w:rPr>
          <w:sz w:val="20"/>
          <w:szCs w:val="20"/>
        </w:rPr>
        <w:t xml:space="preserve">Ерохин Ю.М. , Ковалева И. Б. Химия для профессий и специальностей технического и естественно научного профилей. – М.: 2014 </w:t>
      </w:r>
    </w:p>
    <w:p w:rsidR="00DE523E" w:rsidRPr="00EB33C1" w:rsidRDefault="00DE523E" w:rsidP="00DE523E">
      <w:pPr>
        <w:pStyle w:val="Default"/>
        <w:jc w:val="both"/>
        <w:rPr>
          <w:sz w:val="20"/>
          <w:szCs w:val="20"/>
        </w:rPr>
      </w:pPr>
      <w:r w:rsidRPr="00EB33C1">
        <w:rPr>
          <w:sz w:val="20"/>
          <w:szCs w:val="20"/>
        </w:rPr>
        <w:t xml:space="preserve">Ерохин Ю.М. Химия: Задачи и упражнения. – М.: 2014 </w:t>
      </w:r>
    </w:p>
    <w:p w:rsidR="00DE523E" w:rsidRPr="00EB33C1" w:rsidRDefault="00DE523E" w:rsidP="00DE523E">
      <w:pPr>
        <w:pStyle w:val="Default"/>
        <w:jc w:val="both"/>
        <w:rPr>
          <w:sz w:val="20"/>
          <w:szCs w:val="20"/>
        </w:rPr>
      </w:pPr>
      <w:r w:rsidRPr="00EB33C1">
        <w:rPr>
          <w:sz w:val="20"/>
          <w:szCs w:val="20"/>
        </w:rPr>
        <w:t xml:space="preserve">Ерохин Ю.М. Сборник тестовых заданий по химии. – М.: Академия, 2014 </w:t>
      </w:r>
    </w:p>
    <w:p w:rsidR="00164755" w:rsidRPr="00EB33C1" w:rsidRDefault="00DE523E" w:rsidP="00DE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B33C1">
        <w:rPr>
          <w:sz w:val="20"/>
          <w:szCs w:val="20"/>
        </w:rPr>
        <w:t>Габриелян О.С. и др. Химия для профессий и специальностей технического профиля (электронное приложение)</w:t>
      </w:r>
    </w:p>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bCs/>
          <w:sz w:val="20"/>
          <w:szCs w:val="20"/>
        </w:rPr>
        <w:t>Дополнительные источники:</w:t>
      </w:r>
    </w:p>
    <w:p w:rsidR="00DE523E" w:rsidRPr="00EB33C1" w:rsidRDefault="00DE523E" w:rsidP="00DE523E">
      <w:pPr>
        <w:ind w:right="120"/>
        <w:rPr>
          <w:sz w:val="20"/>
          <w:szCs w:val="20"/>
        </w:rPr>
      </w:pPr>
      <w:r w:rsidRPr="00EB33C1">
        <w:rPr>
          <w:sz w:val="20"/>
          <w:szCs w:val="20"/>
        </w:rPr>
        <w:t>Габриелян О.С. Химия для преподавателя: учебно-методическое пособие / О.С. Габриелян, Г.Г. Лысова. – М.: 2014</w:t>
      </w:r>
    </w:p>
    <w:p w:rsidR="004F1880" w:rsidRPr="00EB33C1" w:rsidRDefault="00DE523E" w:rsidP="00DE523E">
      <w:pPr>
        <w:ind w:right="120"/>
        <w:rPr>
          <w:sz w:val="20"/>
          <w:szCs w:val="20"/>
        </w:rPr>
      </w:pPr>
      <w:r w:rsidRPr="00EB33C1">
        <w:rPr>
          <w:sz w:val="20"/>
          <w:szCs w:val="20"/>
        </w:rPr>
        <w:t xml:space="preserve">Габриелян О.С. и др. Химия для профессий и </w:t>
      </w:r>
      <w:proofErr w:type="spellStart"/>
      <w:r w:rsidRPr="00EB33C1">
        <w:rPr>
          <w:sz w:val="20"/>
          <w:szCs w:val="20"/>
        </w:rPr>
        <w:t>специальностейтехнического</w:t>
      </w:r>
      <w:proofErr w:type="spellEnd"/>
      <w:r w:rsidRPr="00EB33C1">
        <w:rPr>
          <w:sz w:val="20"/>
          <w:szCs w:val="20"/>
        </w:rPr>
        <w:t xml:space="preserve"> профиля (электронное приложение)</w:t>
      </w:r>
    </w:p>
    <w:p w:rsidR="00164755" w:rsidRPr="00EB33C1" w:rsidRDefault="00164755" w:rsidP="00CA018E">
      <w:pPr>
        <w:pStyle w:val="a8"/>
        <w:jc w:val="both"/>
        <w:rPr>
          <w:sz w:val="20"/>
          <w:szCs w:val="20"/>
          <w:highlight w:val="yellow"/>
        </w:rPr>
      </w:pPr>
    </w:p>
    <w:p w:rsidR="00164755" w:rsidRPr="00EB33C1" w:rsidRDefault="00377637" w:rsidP="0037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bCs/>
          <w:sz w:val="20"/>
          <w:szCs w:val="20"/>
        </w:rPr>
        <w:t>WEB – ресурсы:</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Интернет-ресурсы</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pvg.mk.ru - олимпиада «Покори Воробьёвы горы»</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hemi.wallst.ru - «Химия. Образовательный сайт для школьников»</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www.alhimikov.net - Образовательный сайт для школьников</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lastRenderedPageBreak/>
        <w:t>chem.msu.su - Электронная библиотека по химии</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www.enauki.ru – интернет-издание для учителей «Естественные науки»</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1september.ru - методическая газета "Первое сентября"</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hvsh.ru - журнал «Химия в школе»</w:t>
      </w:r>
    </w:p>
    <w:p w:rsidR="00252613"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EB33C1">
        <w:rPr>
          <w:i/>
          <w:sz w:val="20"/>
          <w:szCs w:val="20"/>
        </w:rPr>
        <w:t>www.hij.ru/ -«Химия и жизнь»</w:t>
      </w:r>
    </w:p>
    <w:p w:rsidR="00377637" w:rsidRPr="00EB33C1" w:rsidRDefault="00252613" w:rsidP="00252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B33C1">
        <w:rPr>
          <w:i/>
          <w:sz w:val="20"/>
          <w:szCs w:val="20"/>
        </w:rPr>
        <w:t>chemistry-chemists.com/index.html - электронный журнал «Химики и химия»</w:t>
      </w:r>
    </w:p>
    <w:p w:rsidR="00E61C91" w:rsidRDefault="00E61C91">
      <w:pPr>
        <w:rPr>
          <w:sz w:val="20"/>
          <w:szCs w:val="20"/>
        </w:rPr>
      </w:pPr>
    </w:p>
    <w:p w:rsidR="00EF6704" w:rsidRPr="00EB33C1" w:rsidRDefault="00EF6704">
      <w:pPr>
        <w:rPr>
          <w:sz w:val="20"/>
          <w:szCs w:val="20"/>
        </w:rPr>
      </w:pPr>
    </w:p>
    <w:p w:rsidR="003532D7" w:rsidRPr="00EB33C1" w:rsidRDefault="003532D7">
      <w:pPr>
        <w:rPr>
          <w:sz w:val="20"/>
          <w:szCs w:val="20"/>
        </w:rPr>
      </w:pPr>
    </w:p>
    <w:p w:rsidR="007606B2" w:rsidRPr="00EB33C1" w:rsidRDefault="00164755" w:rsidP="0008366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B33C1">
        <w:rPr>
          <w:b/>
          <w:caps/>
          <w:sz w:val="20"/>
          <w:szCs w:val="20"/>
        </w:rPr>
        <w:t>4. Контроль и оценка результатов освоения УЧЕБНОЙ Дисциплины</w:t>
      </w:r>
    </w:p>
    <w:p w:rsidR="007606B2" w:rsidRPr="00EB33C1" w:rsidRDefault="007606B2" w:rsidP="007606B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164755" w:rsidRPr="00EB33C1" w:rsidRDefault="007606B2" w:rsidP="007606B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B33C1">
        <w:rPr>
          <w:b/>
          <w:sz w:val="20"/>
          <w:szCs w:val="20"/>
        </w:rPr>
        <w:tab/>
      </w:r>
      <w:proofErr w:type="spellStart"/>
      <w:r w:rsidR="00164755" w:rsidRPr="00EB33C1">
        <w:rPr>
          <w:b/>
          <w:sz w:val="20"/>
          <w:szCs w:val="20"/>
        </w:rPr>
        <w:t>Контрольи</w:t>
      </w:r>
      <w:proofErr w:type="spellEnd"/>
      <w:r w:rsidR="00164755" w:rsidRPr="00EB33C1">
        <w:rPr>
          <w:b/>
          <w:sz w:val="20"/>
          <w:szCs w:val="20"/>
        </w:rPr>
        <w:t xml:space="preserve"> оценка</w:t>
      </w:r>
      <w:r w:rsidR="00164755" w:rsidRPr="00EB33C1">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164755" w:rsidRPr="00EB33C1">
        <w:rPr>
          <w:sz w:val="20"/>
          <w:szCs w:val="20"/>
        </w:rPr>
        <w:t>обучающимися</w:t>
      </w:r>
      <w:proofErr w:type="gramEnd"/>
      <w:r w:rsidR="00164755" w:rsidRPr="00EB33C1">
        <w:rPr>
          <w:sz w:val="20"/>
          <w:szCs w:val="20"/>
        </w:rPr>
        <w:t xml:space="preserve"> индивидуальных заданий, проектов, исследований.</w:t>
      </w:r>
    </w:p>
    <w:p w:rsidR="00504DD3" w:rsidRPr="00EB33C1" w:rsidRDefault="00504DD3" w:rsidP="00504DD3">
      <w:pPr>
        <w:rPr>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4998"/>
      </w:tblGrid>
      <w:tr w:rsidR="0016475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164755" w:rsidP="001F6F00">
            <w:pPr>
              <w:jc w:val="center"/>
              <w:rPr>
                <w:b/>
                <w:bCs/>
                <w:sz w:val="20"/>
                <w:szCs w:val="20"/>
              </w:rPr>
            </w:pPr>
            <w:r w:rsidRPr="00EB33C1">
              <w:rPr>
                <w:b/>
                <w:bCs/>
                <w:sz w:val="20"/>
                <w:szCs w:val="20"/>
              </w:rPr>
              <w:t>Результаты обучения</w:t>
            </w:r>
          </w:p>
          <w:p w:rsidR="00164755" w:rsidRPr="00EB33C1" w:rsidRDefault="00164755" w:rsidP="001F6F00">
            <w:pPr>
              <w:jc w:val="center"/>
              <w:rPr>
                <w:b/>
                <w:bCs/>
                <w:sz w:val="20"/>
                <w:szCs w:val="20"/>
              </w:rPr>
            </w:pPr>
            <w:r w:rsidRPr="00EB33C1">
              <w:rPr>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164755" w:rsidP="001F6F00">
            <w:pPr>
              <w:jc w:val="center"/>
              <w:rPr>
                <w:b/>
                <w:bCs/>
                <w:sz w:val="20"/>
                <w:szCs w:val="20"/>
              </w:rPr>
            </w:pPr>
            <w:r w:rsidRPr="00EB33C1">
              <w:rPr>
                <w:b/>
                <w:sz w:val="20"/>
                <w:szCs w:val="20"/>
              </w:rPr>
              <w:t xml:space="preserve">Формы и методы контроля и оценки результатов обучения </w:t>
            </w:r>
          </w:p>
        </w:tc>
      </w:tr>
      <w:tr w:rsidR="0016475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377637" w:rsidP="00377637">
            <w:pPr>
              <w:rPr>
                <w:b/>
                <w:bCs/>
                <w:sz w:val="20"/>
                <w:szCs w:val="20"/>
              </w:rPr>
            </w:pPr>
            <w:r w:rsidRPr="00EB33C1">
              <w:rPr>
                <w:b/>
                <w:bCs/>
                <w:sz w:val="20"/>
                <w:szCs w:val="20"/>
              </w:rPr>
              <w:t>Личностные результаты</w:t>
            </w:r>
            <w:r w:rsidR="00164755" w:rsidRPr="00EB33C1">
              <w:rPr>
                <w:b/>
                <w:bCs/>
                <w:sz w:val="20"/>
                <w:szCs w:val="20"/>
              </w:rPr>
              <w:t>:</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164755" w:rsidP="001F6F00">
            <w:pPr>
              <w:jc w:val="center"/>
              <w:rPr>
                <w:b/>
                <w:sz w:val="20"/>
                <w:szCs w:val="20"/>
              </w:rPr>
            </w:pPr>
          </w:p>
        </w:tc>
      </w:tr>
      <w:tr w:rsidR="0016475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D84620" w:rsidP="00D90B4E">
            <w:pPr>
              <w:pStyle w:val="Default"/>
              <w:spacing w:after="55"/>
              <w:rPr>
                <w:sz w:val="20"/>
                <w:szCs w:val="20"/>
                <w:highlight w:val="yellow"/>
              </w:rPr>
            </w:pPr>
            <w:r w:rsidRPr="00EB33C1">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E854A5" w:rsidRPr="00EB33C1" w:rsidRDefault="00E854A5" w:rsidP="00E854A5">
            <w:pPr>
              <w:ind w:left="252"/>
              <w:jc w:val="both"/>
              <w:rPr>
                <w:sz w:val="20"/>
                <w:szCs w:val="20"/>
              </w:rPr>
            </w:pPr>
            <w:r w:rsidRPr="00EB33C1">
              <w:rPr>
                <w:sz w:val="20"/>
                <w:szCs w:val="20"/>
              </w:rPr>
              <w:t>- историческая справка</w:t>
            </w:r>
          </w:p>
          <w:p w:rsidR="00E854A5" w:rsidRPr="00EB33C1" w:rsidRDefault="00E854A5" w:rsidP="00E854A5">
            <w:pPr>
              <w:ind w:left="252"/>
              <w:jc w:val="both"/>
              <w:rPr>
                <w:sz w:val="20"/>
                <w:szCs w:val="20"/>
              </w:rPr>
            </w:pPr>
            <w:r w:rsidRPr="00EB33C1">
              <w:rPr>
                <w:sz w:val="20"/>
                <w:szCs w:val="20"/>
              </w:rPr>
              <w:t>- решение расчетных задач</w:t>
            </w:r>
          </w:p>
          <w:p w:rsidR="00E854A5" w:rsidRPr="00EB33C1" w:rsidRDefault="00E854A5" w:rsidP="00E854A5">
            <w:pPr>
              <w:ind w:left="252"/>
              <w:jc w:val="both"/>
              <w:rPr>
                <w:sz w:val="20"/>
                <w:szCs w:val="20"/>
              </w:rPr>
            </w:pPr>
            <w:r w:rsidRPr="00EB33C1">
              <w:rPr>
                <w:sz w:val="20"/>
                <w:szCs w:val="20"/>
              </w:rPr>
              <w:t>- выполнение практических и лабораторных работ</w:t>
            </w:r>
          </w:p>
          <w:p w:rsidR="00E854A5" w:rsidRPr="00EB33C1" w:rsidRDefault="00E854A5" w:rsidP="00E854A5">
            <w:pPr>
              <w:ind w:left="252"/>
              <w:jc w:val="both"/>
              <w:rPr>
                <w:sz w:val="20"/>
                <w:szCs w:val="20"/>
              </w:rPr>
            </w:pPr>
            <w:r w:rsidRPr="00EB33C1">
              <w:rPr>
                <w:sz w:val="20"/>
                <w:szCs w:val="20"/>
              </w:rPr>
              <w:t>- самостоятельная работа</w:t>
            </w:r>
          </w:p>
          <w:p w:rsidR="00E854A5" w:rsidRPr="00EB33C1" w:rsidRDefault="00E854A5" w:rsidP="00E854A5">
            <w:pPr>
              <w:ind w:left="252"/>
              <w:jc w:val="both"/>
              <w:rPr>
                <w:sz w:val="20"/>
                <w:szCs w:val="20"/>
              </w:rPr>
            </w:pPr>
            <w:r w:rsidRPr="00EB33C1">
              <w:rPr>
                <w:sz w:val="20"/>
                <w:szCs w:val="20"/>
              </w:rPr>
              <w:t>-защита рефератов, написание эссе</w:t>
            </w:r>
          </w:p>
          <w:p w:rsidR="00E854A5" w:rsidRPr="00EB33C1" w:rsidRDefault="00E854A5" w:rsidP="00E854A5">
            <w:pPr>
              <w:ind w:left="252"/>
              <w:jc w:val="both"/>
              <w:rPr>
                <w:sz w:val="20"/>
                <w:szCs w:val="20"/>
              </w:rPr>
            </w:pPr>
            <w:r w:rsidRPr="00EB33C1">
              <w:rPr>
                <w:sz w:val="20"/>
                <w:szCs w:val="20"/>
              </w:rPr>
              <w:t>-презентация «Химия вокруг нас»</w:t>
            </w:r>
          </w:p>
          <w:p w:rsidR="00060A49" w:rsidRPr="00EB33C1" w:rsidRDefault="00E854A5" w:rsidP="00E854A5">
            <w:pPr>
              <w:ind w:left="252"/>
              <w:jc w:val="both"/>
              <w:rPr>
                <w:b/>
                <w:sz w:val="20"/>
                <w:szCs w:val="20"/>
                <w:highlight w:val="yellow"/>
              </w:rPr>
            </w:pPr>
            <w:r w:rsidRPr="00EB33C1">
              <w:rPr>
                <w:sz w:val="20"/>
                <w:szCs w:val="20"/>
              </w:rPr>
              <w:t>-экзамен по окончании дисциплины</w:t>
            </w:r>
          </w:p>
        </w:tc>
      </w:tr>
      <w:tr w:rsidR="00E854A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E854A5" w:rsidRPr="00EB33C1" w:rsidRDefault="00E854A5" w:rsidP="00D90B4E">
            <w:pPr>
              <w:pStyle w:val="Default"/>
              <w:rPr>
                <w:sz w:val="20"/>
                <w:szCs w:val="20"/>
              </w:rPr>
            </w:pPr>
            <w:r w:rsidRPr="00EB33C1">
              <w:rPr>
                <w:sz w:val="20"/>
                <w:szCs w:val="20"/>
              </w:rPr>
              <w:t xml:space="preserve">готовность к продолжению образования и повышения квалификации в избранной профессиональной деятельности и </w:t>
            </w:r>
            <w:proofErr w:type="gramStart"/>
            <w:r w:rsidRPr="00EB33C1">
              <w:rPr>
                <w:sz w:val="20"/>
                <w:szCs w:val="20"/>
              </w:rPr>
              <w:t>объективное</w:t>
            </w:r>
            <w:proofErr w:type="gramEnd"/>
          </w:p>
          <w:p w:rsidR="00E854A5" w:rsidRPr="00EB33C1" w:rsidRDefault="00E854A5" w:rsidP="00D90B4E">
            <w:pPr>
              <w:pStyle w:val="Default"/>
              <w:rPr>
                <w:b/>
                <w:bCs/>
                <w:sz w:val="20"/>
                <w:szCs w:val="20"/>
                <w:highlight w:val="yellow"/>
              </w:rPr>
            </w:pPr>
            <w:r w:rsidRPr="00EB33C1">
              <w:rPr>
                <w:sz w:val="20"/>
                <w:szCs w:val="20"/>
              </w:rPr>
              <w:t xml:space="preserve">осознание роли химических компетенций в этом;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E854A5" w:rsidRPr="00EB33C1" w:rsidRDefault="00E854A5" w:rsidP="00E854A5">
            <w:pPr>
              <w:ind w:left="252"/>
              <w:jc w:val="both"/>
              <w:rPr>
                <w:sz w:val="20"/>
                <w:szCs w:val="20"/>
              </w:rPr>
            </w:pPr>
            <w:r w:rsidRPr="00EB33C1">
              <w:rPr>
                <w:sz w:val="20"/>
                <w:szCs w:val="20"/>
              </w:rPr>
              <w:t>- историческая справка</w:t>
            </w:r>
          </w:p>
          <w:p w:rsidR="00E854A5" w:rsidRPr="00EB33C1" w:rsidRDefault="00E854A5" w:rsidP="00E854A5">
            <w:pPr>
              <w:ind w:left="252"/>
              <w:jc w:val="both"/>
              <w:rPr>
                <w:sz w:val="20"/>
                <w:szCs w:val="20"/>
              </w:rPr>
            </w:pPr>
            <w:r w:rsidRPr="00EB33C1">
              <w:rPr>
                <w:sz w:val="20"/>
                <w:szCs w:val="20"/>
              </w:rPr>
              <w:t>- решение расчетных задач</w:t>
            </w:r>
          </w:p>
          <w:p w:rsidR="00E854A5" w:rsidRPr="00EB33C1" w:rsidRDefault="00E854A5" w:rsidP="00E854A5">
            <w:pPr>
              <w:ind w:left="252"/>
              <w:jc w:val="both"/>
              <w:rPr>
                <w:sz w:val="20"/>
                <w:szCs w:val="20"/>
              </w:rPr>
            </w:pPr>
            <w:r w:rsidRPr="00EB33C1">
              <w:rPr>
                <w:sz w:val="20"/>
                <w:szCs w:val="20"/>
              </w:rPr>
              <w:t>- выполнение практических и лабораторных работ</w:t>
            </w:r>
          </w:p>
          <w:p w:rsidR="00E854A5" w:rsidRPr="00EB33C1" w:rsidRDefault="00E854A5" w:rsidP="00E854A5">
            <w:pPr>
              <w:ind w:left="252"/>
              <w:jc w:val="both"/>
              <w:rPr>
                <w:sz w:val="20"/>
                <w:szCs w:val="20"/>
              </w:rPr>
            </w:pPr>
            <w:r w:rsidRPr="00EB33C1">
              <w:rPr>
                <w:sz w:val="20"/>
                <w:szCs w:val="20"/>
              </w:rPr>
              <w:t>- самостоятельная работа</w:t>
            </w:r>
          </w:p>
          <w:p w:rsidR="00E854A5" w:rsidRPr="00EB33C1" w:rsidRDefault="00E854A5" w:rsidP="00E854A5">
            <w:pPr>
              <w:ind w:left="252"/>
              <w:jc w:val="both"/>
              <w:rPr>
                <w:sz w:val="20"/>
                <w:szCs w:val="20"/>
              </w:rPr>
            </w:pPr>
            <w:r w:rsidRPr="00EB33C1">
              <w:rPr>
                <w:sz w:val="20"/>
                <w:szCs w:val="20"/>
              </w:rPr>
              <w:t>-защита рефератов, написание эссе</w:t>
            </w:r>
          </w:p>
          <w:p w:rsidR="00E854A5" w:rsidRPr="00EB33C1" w:rsidRDefault="00E854A5" w:rsidP="00E854A5">
            <w:pPr>
              <w:ind w:left="252"/>
              <w:jc w:val="both"/>
              <w:rPr>
                <w:sz w:val="20"/>
                <w:szCs w:val="20"/>
              </w:rPr>
            </w:pPr>
            <w:r w:rsidRPr="00EB33C1">
              <w:rPr>
                <w:sz w:val="20"/>
                <w:szCs w:val="20"/>
              </w:rPr>
              <w:t>-презентация «Химия вокруг нас»</w:t>
            </w:r>
          </w:p>
          <w:p w:rsidR="00E854A5" w:rsidRPr="00EB33C1" w:rsidRDefault="00E854A5" w:rsidP="00E854A5">
            <w:pPr>
              <w:rPr>
                <w:sz w:val="20"/>
                <w:szCs w:val="20"/>
              </w:rPr>
            </w:pPr>
            <w:r w:rsidRPr="00EB33C1">
              <w:rPr>
                <w:sz w:val="20"/>
                <w:szCs w:val="20"/>
              </w:rPr>
              <w:t>-экзамен по окончании дисциплины</w:t>
            </w:r>
          </w:p>
        </w:tc>
      </w:tr>
      <w:tr w:rsidR="00E854A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E854A5" w:rsidRPr="00EB33C1" w:rsidRDefault="00E854A5" w:rsidP="00966C1C">
            <w:pPr>
              <w:pStyle w:val="Default"/>
              <w:rPr>
                <w:b/>
                <w:bCs/>
                <w:sz w:val="20"/>
                <w:szCs w:val="20"/>
                <w:highlight w:val="yellow"/>
              </w:rPr>
            </w:pPr>
            <w:r w:rsidRPr="00EB33C1">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E854A5" w:rsidRPr="00EB33C1" w:rsidRDefault="00E854A5" w:rsidP="00E854A5">
            <w:pPr>
              <w:ind w:left="252"/>
              <w:jc w:val="both"/>
              <w:rPr>
                <w:sz w:val="20"/>
                <w:szCs w:val="20"/>
              </w:rPr>
            </w:pPr>
            <w:r w:rsidRPr="00EB33C1">
              <w:rPr>
                <w:sz w:val="20"/>
                <w:szCs w:val="20"/>
              </w:rPr>
              <w:t>- историческая справка</w:t>
            </w:r>
          </w:p>
          <w:p w:rsidR="00E854A5" w:rsidRPr="00EB33C1" w:rsidRDefault="00E854A5" w:rsidP="00E854A5">
            <w:pPr>
              <w:ind w:left="252"/>
              <w:jc w:val="both"/>
              <w:rPr>
                <w:sz w:val="20"/>
                <w:szCs w:val="20"/>
              </w:rPr>
            </w:pPr>
            <w:r w:rsidRPr="00EB33C1">
              <w:rPr>
                <w:sz w:val="20"/>
                <w:szCs w:val="20"/>
              </w:rPr>
              <w:t>- решение расчетных задач</w:t>
            </w:r>
          </w:p>
          <w:p w:rsidR="00E854A5" w:rsidRPr="00EB33C1" w:rsidRDefault="00E854A5" w:rsidP="00E854A5">
            <w:pPr>
              <w:ind w:left="252"/>
              <w:jc w:val="both"/>
              <w:rPr>
                <w:sz w:val="20"/>
                <w:szCs w:val="20"/>
              </w:rPr>
            </w:pPr>
            <w:r w:rsidRPr="00EB33C1">
              <w:rPr>
                <w:sz w:val="20"/>
                <w:szCs w:val="20"/>
              </w:rPr>
              <w:t>- выполнение практических и лабораторных работ</w:t>
            </w:r>
          </w:p>
          <w:p w:rsidR="00E854A5" w:rsidRPr="00EB33C1" w:rsidRDefault="00E854A5" w:rsidP="00E854A5">
            <w:pPr>
              <w:ind w:left="252"/>
              <w:jc w:val="both"/>
              <w:rPr>
                <w:sz w:val="20"/>
                <w:szCs w:val="20"/>
              </w:rPr>
            </w:pPr>
            <w:r w:rsidRPr="00EB33C1">
              <w:rPr>
                <w:sz w:val="20"/>
                <w:szCs w:val="20"/>
              </w:rPr>
              <w:t>- самостоятельная работа</w:t>
            </w:r>
          </w:p>
          <w:p w:rsidR="00E854A5" w:rsidRPr="00EB33C1" w:rsidRDefault="00E854A5" w:rsidP="00E854A5">
            <w:pPr>
              <w:ind w:left="252"/>
              <w:jc w:val="both"/>
              <w:rPr>
                <w:sz w:val="20"/>
                <w:szCs w:val="20"/>
              </w:rPr>
            </w:pPr>
            <w:r w:rsidRPr="00EB33C1">
              <w:rPr>
                <w:sz w:val="20"/>
                <w:szCs w:val="20"/>
              </w:rPr>
              <w:t>-защита рефератов, написание эссе</w:t>
            </w:r>
          </w:p>
          <w:p w:rsidR="00E854A5" w:rsidRPr="00EB33C1" w:rsidRDefault="00E854A5" w:rsidP="00E854A5">
            <w:pPr>
              <w:ind w:left="252"/>
              <w:jc w:val="both"/>
              <w:rPr>
                <w:sz w:val="20"/>
                <w:szCs w:val="20"/>
              </w:rPr>
            </w:pPr>
            <w:r w:rsidRPr="00EB33C1">
              <w:rPr>
                <w:sz w:val="20"/>
                <w:szCs w:val="20"/>
              </w:rPr>
              <w:t>-презентация «Химия вокруг нас»</w:t>
            </w:r>
          </w:p>
          <w:p w:rsidR="00E854A5" w:rsidRPr="00EB33C1" w:rsidRDefault="00E854A5" w:rsidP="00E854A5">
            <w:pPr>
              <w:rPr>
                <w:sz w:val="20"/>
                <w:szCs w:val="20"/>
              </w:rPr>
            </w:pPr>
            <w:r w:rsidRPr="00EB33C1">
              <w:rPr>
                <w:sz w:val="20"/>
                <w:szCs w:val="20"/>
              </w:rPr>
              <w:t>-экзамен по окончании дисциплины</w:t>
            </w:r>
          </w:p>
        </w:tc>
      </w:tr>
      <w:tr w:rsidR="0016475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377637" w:rsidP="001F6F00">
            <w:pPr>
              <w:tabs>
                <w:tab w:val="left" w:pos="266"/>
              </w:tabs>
              <w:jc w:val="both"/>
              <w:rPr>
                <w:b/>
                <w:sz w:val="20"/>
                <w:szCs w:val="20"/>
              </w:rPr>
            </w:pPr>
            <w:proofErr w:type="spellStart"/>
            <w:r w:rsidRPr="00EB33C1">
              <w:rPr>
                <w:b/>
                <w:bCs/>
                <w:sz w:val="20"/>
                <w:szCs w:val="20"/>
              </w:rPr>
              <w:t>Метапредметные</w:t>
            </w:r>
            <w:proofErr w:type="spellEnd"/>
            <w:r w:rsidRPr="00EB33C1">
              <w:rPr>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EB33C1" w:rsidRDefault="00164755" w:rsidP="001F6F00">
            <w:pPr>
              <w:jc w:val="center"/>
              <w:rPr>
                <w:b/>
                <w:color w:val="FF0000"/>
                <w:sz w:val="20"/>
                <w:szCs w:val="20"/>
              </w:rPr>
            </w:pPr>
          </w:p>
        </w:tc>
      </w:tr>
      <w:tr w:rsidR="00164755"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tcPr>
          <w:p w:rsidR="00164755" w:rsidRPr="00EB33C1" w:rsidRDefault="00E05CAF" w:rsidP="00E05CAF">
            <w:pPr>
              <w:pStyle w:val="Default"/>
              <w:spacing w:after="55"/>
              <w:rPr>
                <w:bCs/>
                <w:i/>
                <w:sz w:val="20"/>
                <w:szCs w:val="20"/>
                <w:highlight w:val="yellow"/>
              </w:rPr>
            </w:pPr>
            <w:proofErr w:type="gramStart"/>
            <w:r w:rsidRPr="00EB33C1">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164755" w:rsidRPr="00EB33C1" w:rsidRDefault="003A3601" w:rsidP="003A3601">
            <w:pPr>
              <w:ind w:left="252"/>
              <w:jc w:val="both"/>
              <w:rPr>
                <w:sz w:val="20"/>
                <w:szCs w:val="20"/>
              </w:rPr>
            </w:pPr>
            <w:r w:rsidRPr="00EB33C1">
              <w:rPr>
                <w:sz w:val="20"/>
                <w:szCs w:val="20"/>
              </w:rPr>
              <w:t xml:space="preserve">- </w:t>
            </w:r>
            <w:r w:rsidR="00C2173D" w:rsidRPr="00EB33C1">
              <w:rPr>
                <w:sz w:val="20"/>
                <w:szCs w:val="20"/>
              </w:rPr>
              <w:t xml:space="preserve">Химический </w:t>
            </w:r>
            <w:r w:rsidR="00164755" w:rsidRPr="00EB33C1">
              <w:rPr>
                <w:sz w:val="20"/>
                <w:szCs w:val="20"/>
              </w:rPr>
              <w:t>диктант</w:t>
            </w:r>
          </w:p>
          <w:p w:rsidR="00164755" w:rsidRPr="00EB33C1" w:rsidRDefault="003A3601" w:rsidP="003A3601">
            <w:pPr>
              <w:ind w:left="252"/>
              <w:jc w:val="both"/>
              <w:rPr>
                <w:sz w:val="20"/>
                <w:szCs w:val="20"/>
              </w:rPr>
            </w:pPr>
            <w:r w:rsidRPr="00EB33C1">
              <w:rPr>
                <w:sz w:val="20"/>
                <w:szCs w:val="20"/>
              </w:rPr>
              <w:t xml:space="preserve">- </w:t>
            </w:r>
            <w:r w:rsidR="00164755" w:rsidRPr="00EB33C1">
              <w:rPr>
                <w:sz w:val="20"/>
                <w:szCs w:val="20"/>
              </w:rPr>
              <w:t>наблюдение за выполнением практических</w:t>
            </w:r>
            <w:r w:rsidR="00C2173D" w:rsidRPr="00EB33C1">
              <w:rPr>
                <w:sz w:val="20"/>
                <w:szCs w:val="20"/>
              </w:rPr>
              <w:t xml:space="preserve"> и лабораторных </w:t>
            </w:r>
            <w:r w:rsidR="00164755" w:rsidRPr="00EB33C1">
              <w:rPr>
                <w:sz w:val="20"/>
                <w:szCs w:val="20"/>
              </w:rPr>
              <w:t>работ</w:t>
            </w:r>
          </w:p>
          <w:p w:rsidR="003A3601" w:rsidRPr="00EB33C1" w:rsidRDefault="003A3601" w:rsidP="003A3601">
            <w:pPr>
              <w:ind w:left="252"/>
              <w:jc w:val="both"/>
              <w:rPr>
                <w:sz w:val="20"/>
                <w:szCs w:val="20"/>
              </w:rPr>
            </w:pPr>
            <w:r w:rsidRPr="00EB33C1">
              <w:rPr>
                <w:sz w:val="20"/>
                <w:szCs w:val="20"/>
              </w:rPr>
              <w:t xml:space="preserve">- </w:t>
            </w:r>
            <w:r w:rsidR="00164755" w:rsidRPr="00EB33C1">
              <w:rPr>
                <w:sz w:val="20"/>
                <w:szCs w:val="20"/>
              </w:rPr>
              <w:t>тест</w:t>
            </w:r>
          </w:p>
          <w:p w:rsidR="00377637" w:rsidRPr="00EB33C1" w:rsidRDefault="003A3601" w:rsidP="003A3601">
            <w:pPr>
              <w:ind w:left="252"/>
              <w:jc w:val="both"/>
              <w:rPr>
                <w:sz w:val="20"/>
                <w:szCs w:val="20"/>
              </w:rPr>
            </w:pPr>
            <w:r w:rsidRPr="00EB33C1">
              <w:rPr>
                <w:sz w:val="20"/>
                <w:szCs w:val="20"/>
              </w:rPr>
              <w:t xml:space="preserve">- </w:t>
            </w:r>
            <w:r w:rsidR="00060A49" w:rsidRPr="00EB33C1">
              <w:rPr>
                <w:sz w:val="20"/>
                <w:szCs w:val="20"/>
              </w:rPr>
              <w:t>экзамен</w:t>
            </w:r>
            <w:r w:rsidR="00164755" w:rsidRPr="00EB33C1">
              <w:rPr>
                <w:sz w:val="20"/>
                <w:szCs w:val="20"/>
              </w:rPr>
              <w:t xml:space="preserve"> по окончании дисциплины</w:t>
            </w:r>
          </w:p>
        </w:tc>
      </w:tr>
      <w:tr w:rsidR="00060A49"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tcPr>
          <w:p w:rsidR="00060A49" w:rsidRPr="00EB33C1" w:rsidRDefault="00E05CAF" w:rsidP="00241603">
            <w:pPr>
              <w:pStyle w:val="Default"/>
              <w:rPr>
                <w:sz w:val="20"/>
                <w:szCs w:val="20"/>
                <w:highlight w:val="yellow"/>
              </w:rPr>
            </w:pPr>
            <w:r w:rsidRPr="00EB33C1">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FC6239" w:rsidRPr="00EB33C1" w:rsidRDefault="00FC6239" w:rsidP="00FC6239">
            <w:pPr>
              <w:jc w:val="both"/>
              <w:rPr>
                <w:sz w:val="20"/>
                <w:szCs w:val="20"/>
              </w:rPr>
            </w:pPr>
            <w:r w:rsidRPr="00EB33C1">
              <w:rPr>
                <w:sz w:val="20"/>
                <w:szCs w:val="20"/>
              </w:rPr>
              <w:t>- составление справочного материала</w:t>
            </w:r>
          </w:p>
          <w:p w:rsidR="00FC6239" w:rsidRPr="00EB33C1" w:rsidRDefault="00FC6239" w:rsidP="00FC6239">
            <w:pPr>
              <w:jc w:val="both"/>
              <w:rPr>
                <w:sz w:val="20"/>
                <w:szCs w:val="20"/>
              </w:rPr>
            </w:pPr>
            <w:r w:rsidRPr="00EB33C1">
              <w:rPr>
                <w:sz w:val="20"/>
                <w:szCs w:val="20"/>
              </w:rPr>
              <w:t>-поиск информации в интернете</w:t>
            </w:r>
          </w:p>
          <w:p w:rsidR="00FC6239" w:rsidRPr="00EB33C1" w:rsidRDefault="00FC6239" w:rsidP="00FC6239">
            <w:pPr>
              <w:jc w:val="both"/>
              <w:rPr>
                <w:sz w:val="20"/>
                <w:szCs w:val="20"/>
              </w:rPr>
            </w:pPr>
            <w:r w:rsidRPr="00EB33C1">
              <w:rPr>
                <w:sz w:val="20"/>
                <w:szCs w:val="20"/>
              </w:rPr>
              <w:t>-исследовательская деятельность</w:t>
            </w:r>
          </w:p>
          <w:p w:rsidR="00060A49" w:rsidRPr="00EB33C1" w:rsidRDefault="00FC6239" w:rsidP="00FC6239">
            <w:pPr>
              <w:jc w:val="both"/>
              <w:rPr>
                <w:sz w:val="20"/>
                <w:szCs w:val="20"/>
                <w:highlight w:val="yellow"/>
              </w:rPr>
            </w:pPr>
            <w:r w:rsidRPr="00EB33C1">
              <w:rPr>
                <w:sz w:val="20"/>
                <w:szCs w:val="20"/>
              </w:rPr>
              <w:t>-экзамен по окончании дисциплины</w:t>
            </w:r>
          </w:p>
        </w:tc>
      </w:tr>
      <w:tr w:rsidR="00377637" w:rsidRPr="00EB33C1" w:rsidTr="00EB33C1">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rsidR="00377637" w:rsidRPr="00EB33C1" w:rsidRDefault="00377637" w:rsidP="00571CBE">
            <w:pPr>
              <w:tabs>
                <w:tab w:val="left" w:pos="266"/>
              </w:tabs>
              <w:jc w:val="both"/>
              <w:rPr>
                <w:b/>
                <w:sz w:val="20"/>
                <w:szCs w:val="20"/>
              </w:rPr>
            </w:pPr>
            <w:r w:rsidRPr="00EB33C1">
              <w:rPr>
                <w:b/>
                <w:bCs/>
                <w:sz w:val="20"/>
                <w:szCs w:val="20"/>
              </w:rPr>
              <w:t>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377637" w:rsidRPr="00EB33C1" w:rsidRDefault="00377637" w:rsidP="00571CBE">
            <w:pPr>
              <w:jc w:val="center"/>
              <w:rPr>
                <w:b/>
                <w:color w:val="FF0000"/>
                <w:sz w:val="20"/>
                <w:szCs w:val="20"/>
              </w:rPr>
            </w:pPr>
          </w:p>
        </w:tc>
      </w:tr>
      <w:tr w:rsidR="00425C9F" w:rsidRPr="00EB33C1" w:rsidTr="00EB33C1">
        <w:trPr>
          <w:trHeight w:val="1123"/>
        </w:trPr>
        <w:tc>
          <w:tcPr>
            <w:tcW w:w="4926"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0A40DD">
            <w:pPr>
              <w:pStyle w:val="Default"/>
              <w:spacing w:after="55"/>
              <w:rPr>
                <w:sz w:val="20"/>
                <w:szCs w:val="20"/>
              </w:rPr>
            </w:pPr>
            <w:proofErr w:type="spellStart"/>
            <w:r w:rsidRPr="00EB33C1">
              <w:rPr>
                <w:sz w:val="20"/>
                <w:szCs w:val="20"/>
              </w:rPr>
              <w:t>сформированность</w:t>
            </w:r>
            <w:proofErr w:type="spellEnd"/>
            <w:r w:rsidRPr="00EB33C1">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pPr>
              <w:contextualSpacing/>
              <w:jc w:val="both"/>
              <w:rPr>
                <w:sz w:val="20"/>
                <w:szCs w:val="20"/>
              </w:rPr>
            </w:pPr>
            <w:r w:rsidRPr="00EB33C1">
              <w:rPr>
                <w:color w:val="000000" w:themeColor="text1"/>
                <w:sz w:val="20"/>
                <w:szCs w:val="20"/>
              </w:rPr>
              <w:t>-поиск информации в интернете</w:t>
            </w:r>
          </w:p>
          <w:p w:rsidR="00425C9F" w:rsidRPr="00EB33C1" w:rsidRDefault="00425C9F">
            <w:pPr>
              <w:contextualSpacing/>
              <w:jc w:val="both"/>
              <w:rPr>
                <w:color w:val="000000" w:themeColor="text1"/>
                <w:sz w:val="20"/>
                <w:szCs w:val="20"/>
              </w:rPr>
            </w:pPr>
            <w:r w:rsidRPr="00EB33C1">
              <w:rPr>
                <w:color w:val="000000" w:themeColor="text1"/>
                <w:sz w:val="20"/>
                <w:szCs w:val="20"/>
              </w:rPr>
              <w:t>-исследовательская деятельность</w:t>
            </w:r>
          </w:p>
          <w:p w:rsidR="00425C9F" w:rsidRPr="00EB33C1" w:rsidRDefault="00425C9F">
            <w:pPr>
              <w:contextualSpacing/>
              <w:jc w:val="both"/>
              <w:rPr>
                <w:sz w:val="20"/>
                <w:szCs w:val="20"/>
              </w:rPr>
            </w:pPr>
            <w:r w:rsidRPr="00EB33C1">
              <w:rPr>
                <w:color w:val="000000" w:themeColor="text1"/>
                <w:sz w:val="20"/>
                <w:szCs w:val="20"/>
              </w:rPr>
              <w:t>-написание рефератов</w:t>
            </w:r>
          </w:p>
          <w:p w:rsidR="00425C9F" w:rsidRPr="00EB33C1" w:rsidRDefault="00425C9F">
            <w:pPr>
              <w:contextualSpacing/>
              <w:jc w:val="both"/>
              <w:rPr>
                <w:color w:val="000000" w:themeColor="text1"/>
                <w:sz w:val="20"/>
                <w:szCs w:val="20"/>
              </w:rPr>
            </w:pPr>
            <w:r w:rsidRPr="00EB33C1">
              <w:rPr>
                <w:sz w:val="20"/>
                <w:szCs w:val="20"/>
              </w:rPr>
              <w:t>-экзамен по окончании дисциплины</w:t>
            </w:r>
          </w:p>
        </w:tc>
      </w:tr>
      <w:tr w:rsidR="00425C9F" w:rsidRPr="00EB33C1" w:rsidTr="00EB33C1">
        <w:trPr>
          <w:trHeight w:val="913"/>
        </w:trPr>
        <w:tc>
          <w:tcPr>
            <w:tcW w:w="4926"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0A40DD">
            <w:pPr>
              <w:pStyle w:val="Default"/>
              <w:spacing w:after="55"/>
              <w:rPr>
                <w:sz w:val="20"/>
                <w:szCs w:val="20"/>
              </w:rPr>
            </w:pPr>
            <w:r w:rsidRPr="00EB33C1">
              <w:rPr>
                <w:sz w:val="20"/>
                <w:szCs w:val="20"/>
              </w:rPr>
              <w:lastRenderedPageBreak/>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pPr>
              <w:contextualSpacing/>
              <w:jc w:val="both"/>
              <w:rPr>
                <w:sz w:val="20"/>
                <w:szCs w:val="20"/>
              </w:rPr>
            </w:pPr>
            <w:r w:rsidRPr="00EB33C1">
              <w:rPr>
                <w:sz w:val="20"/>
                <w:szCs w:val="20"/>
              </w:rPr>
              <w:t>-решение задач</w:t>
            </w:r>
          </w:p>
          <w:p w:rsidR="00425C9F" w:rsidRPr="00EB33C1" w:rsidRDefault="00425C9F">
            <w:pPr>
              <w:contextualSpacing/>
              <w:jc w:val="both"/>
              <w:rPr>
                <w:sz w:val="20"/>
                <w:szCs w:val="20"/>
              </w:rPr>
            </w:pPr>
            <w:r w:rsidRPr="00EB33C1">
              <w:rPr>
                <w:sz w:val="20"/>
                <w:szCs w:val="20"/>
              </w:rPr>
              <w:t xml:space="preserve">-практические и </w:t>
            </w:r>
            <w:r w:rsidRPr="00EB33C1">
              <w:rPr>
                <w:color w:val="000000" w:themeColor="text1"/>
                <w:sz w:val="20"/>
                <w:szCs w:val="20"/>
              </w:rPr>
              <w:t>лабораторные</w:t>
            </w:r>
            <w:r w:rsidRPr="00EB33C1">
              <w:rPr>
                <w:sz w:val="20"/>
                <w:szCs w:val="20"/>
              </w:rPr>
              <w:t xml:space="preserve"> работы</w:t>
            </w:r>
          </w:p>
          <w:p w:rsidR="00425C9F" w:rsidRPr="00EB33C1" w:rsidRDefault="00425C9F">
            <w:pPr>
              <w:contextualSpacing/>
              <w:jc w:val="both"/>
              <w:rPr>
                <w:sz w:val="20"/>
                <w:szCs w:val="20"/>
              </w:rPr>
            </w:pPr>
            <w:r w:rsidRPr="00EB33C1">
              <w:rPr>
                <w:sz w:val="20"/>
                <w:szCs w:val="20"/>
              </w:rPr>
              <w:t>-самостоятельные работы</w:t>
            </w:r>
          </w:p>
          <w:p w:rsidR="00425C9F" w:rsidRPr="00EB33C1" w:rsidRDefault="00425C9F">
            <w:pPr>
              <w:contextualSpacing/>
              <w:jc w:val="both"/>
              <w:rPr>
                <w:sz w:val="20"/>
                <w:szCs w:val="20"/>
              </w:rPr>
            </w:pPr>
            <w:r w:rsidRPr="00EB33C1">
              <w:rPr>
                <w:sz w:val="20"/>
                <w:szCs w:val="20"/>
              </w:rPr>
              <w:t>-экзамен по окончании дисциплины</w:t>
            </w:r>
          </w:p>
        </w:tc>
      </w:tr>
      <w:tr w:rsidR="00425C9F" w:rsidRPr="00EB33C1" w:rsidTr="00EB33C1">
        <w:trPr>
          <w:trHeight w:val="1607"/>
        </w:trPr>
        <w:tc>
          <w:tcPr>
            <w:tcW w:w="4926"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0A40DD">
            <w:pPr>
              <w:pStyle w:val="Default"/>
              <w:spacing w:after="55"/>
              <w:rPr>
                <w:sz w:val="20"/>
                <w:szCs w:val="20"/>
              </w:rPr>
            </w:pPr>
            <w:r w:rsidRPr="00EB33C1">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EB33C1">
              <w:rPr>
                <w:sz w:val="20"/>
                <w:szCs w:val="20"/>
              </w:rPr>
              <w:t>обрабатывать</w:t>
            </w:r>
            <w:proofErr w:type="gramStart"/>
            <w:r w:rsidRPr="00EB33C1">
              <w:rPr>
                <w:sz w:val="20"/>
                <w:szCs w:val="20"/>
              </w:rPr>
              <w:t>,о</w:t>
            </w:r>
            <w:proofErr w:type="gramEnd"/>
            <w:r w:rsidRPr="00EB33C1">
              <w:rPr>
                <w:sz w:val="20"/>
                <w:szCs w:val="20"/>
              </w:rPr>
              <w:t>бъяснять</w:t>
            </w:r>
            <w:proofErr w:type="spellEnd"/>
            <w:r w:rsidRPr="00EB33C1">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pPr>
              <w:contextualSpacing/>
              <w:jc w:val="both"/>
              <w:rPr>
                <w:sz w:val="20"/>
                <w:szCs w:val="20"/>
              </w:rPr>
            </w:pPr>
            <w:r w:rsidRPr="00EB33C1">
              <w:rPr>
                <w:sz w:val="20"/>
                <w:szCs w:val="20"/>
              </w:rPr>
              <w:t>-тестовые задания</w:t>
            </w:r>
          </w:p>
          <w:p w:rsidR="00425C9F" w:rsidRPr="00EB33C1" w:rsidRDefault="00425C9F">
            <w:pPr>
              <w:contextualSpacing/>
              <w:jc w:val="both"/>
              <w:rPr>
                <w:color w:val="000000" w:themeColor="text1"/>
                <w:sz w:val="20"/>
                <w:szCs w:val="20"/>
              </w:rPr>
            </w:pPr>
            <w:r w:rsidRPr="00EB33C1">
              <w:rPr>
                <w:color w:val="000000" w:themeColor="text1"/>
                <w:sz w:val="20"/>
                <w:szCs w:val="20"/>
              </w:rPr>
              <w:t>- решение задач</w:t>
            </w:r>
          </w:p>
          <w:p w:rsidR="00425C9F" w:rsidRPr="00EB33C1" w:rsidRDefault="00425C9F">
            <w:pPr>
              <w:contextualSpacing/>
              <w:jc w:val="both"/>
              <w:rPr>
                <w:color w:val="000000" w:themeColor="text1"/>
                <w:sz w:val="20"/>
                <w:szCs w:val="20"/>
              </w:rPr>
            </w:pPr>
            <w:r w:rsidRPr="00EB33C1">
              <w:rPr>
                <w:color w:val="000000" w:themeColor="text1"/>
                <w:sz w:val="20"/>
                <w:szCs w:val="20"/>
              </w:rPr>
              <w:t>- выполнение практических  и лабораторных работ</w:t>
            </w:r>
          </w:p>
          <w:p w:rsidR="00425C9F" w:rsidRPr="00EB33C1" w:rsidRDefault="00425C9F">
            <w:pPr>
              <w:contextualSpacing/>
              <w:jc w:val="both"/>
              <w:rPr>
                <w:sz w:val="20"/>
                <w:szCs w:val="20"/>
              </w:rPr>
            </w:pPr>
            <w:r w:rsidRPr="00EB33C1">
              <w:rPr>
                <w:sz w:val="20"/>
                <w:szCs w:val="20"/>
              </w:rPr>
              <w:t>-экзамен по окончании дисциплины</w:t>
            </w:r>
          </w:p>
        </w:tc>
      </w:tr>
      <w:tr w:rsidR="00425C9F" w:rsidRPr="00EB33C1" w:rsidTr="00EB33C1">
        <w:trPr>
          <w:trHeight w:val="936"/>
        </w:trPr>
        <w:tc>
          <w:tcPr>
            <w:tcW w:w="4926"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0A40DD">
            <w:pPr>
              <w:pStyle w:val="Default"/>
              <w:spacing w:after="55"/>
              <w:rPr>
                <w:sz w:val="20"/>
                <w:szCs w:val="20"/>
              </w:rPr>
            </w:pPr>
            <w:proofErr w:type="spellStart"/>
            <w:r w:rsidRPr="00EB33C1">
              <w:rPr>
                <w:sz w:val="20"/>
                <w:szCs w:val="20"/>
              </w:rPr>
              <w:t>сформированность</w:t>
            </w:r>
            <w:proofErr w:type="spellEnd"/>
            <w:r w:rsidRPr="00EB33C1">
              <w:rPr>
                <w:sz w:val="20"/>
                <w:szCs w:val="20"/>
              </w:rPr>
              <w:t xml:space="preserve"> умения давать количественные оценки и проводить расчёты по химическим формулам и уравнениям;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pPr>
              <w:contextualSpacing/>
              <w:jc w:val="both"/>
              <w:rPr>
                <w:sz w:val="20"/>
                <w:szCs w:val="20"/>
              </w:rPr>
            </w:pPr>
            <w:r w:rsidRPr="00EB33C1">
              <w:rPr>
                <w:color w:val="000000" w:themeColor="text1"/>
                <w:sz w:val="20"/>
                <w:szCs w:val="20"/>
              </w:rPr>
              <w:t>-поиск информации в интернете</w:t>
            </w:r>
          </w:p>
          <w:p w:rsidR="00425C9F" w:rsidRPr="00EB33C1" w:rsidRDefault="00425C9F">
            <w:pPr>
              <w:contextualSpacing/>
              <w:jc w:val="both"/>
              <w:rPr>
                <w:color w:val="000000" w:themeColor="text1"/>
                <w:sz w:val="20"/>
                <w:szCs w:val="20"/>
              </w:rPr>
            </w:pPr>
            <w:r w:rsidRPr="00EB33C1">
              <w:rPr>
                <w:color w:val="000000" w:themeColor="text1"/>
                <w:sz w:val="20"/>
                <w:szCs w:val="20"/>
              </w:rPr>
              <w:t>-исследовательская деятельность</w:t>
            </w:r>
          </w:p>
          <w:p w:rsidR="00425C9F" w:rsidRPr="00EB33C1" w:rsidRDefault="00425C9F">
            <w:pPr>
              <w:contextualSpacing/>
              <w:jc w:val="both"/>
              <w:rPr>
                <w:sz w:val="20"/>
                <w:szCs w:val="20"/>
              </w:rPr>
            </w:pPr>
            <w:r w:rsidRPr="00EB33C1">
              <w:rPr>
                <w:color w:val="000000" w:themeColor="text1"/>
                <w:sz w:val="20"/>
                <w:szCs w:val="20"/>
              </w:rPr>
              <w:t>-написание рефератов, эссе</w:t>
            </w:r>
          </w:p>
          <w:p w:rsidR="00425C9F" w:rsidRPr="00EB33C1" w:rsidRDefault="00425C9F">
            <w:pPr>
              <w:contextualSpacing/>
              <w:jc w:val="both"/>
              <w:rPr>
                <w:sz w:val="20"/>
                <w:szCs w:val="20"/>
              </w:rPr>
            </w:pPr>
            <w:r w:rsidRPr="00EB33C1">
              <w:rPr>
                <w:sz w:val="20"/>
                <w:szCs w:val="20"/>
              </w:rPr>
              <w:t>-экзамен по окончании дисциплины</w:t>
            </w:r>
          </w:p>
        </w:tc>
      </w:tr>
      <w:tr w:rsidR="00425C9F" w:rsidRPr="00EB33C1" w:rsidTr="00EB33C1">
        <w:trPr>
          <w:trHeight w:val="837"/>
        </w:trPr>
        <w:tc>
          <w:tcPr>
            <w:tcW w:w="4926"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0A40DD">
            <w:pPr>
              <w:pStyle w:val="Default"/>
              <w:spacing w:after="55"/>
              <w:rPr>
                <w:sz w:val="20"/>
                <w:szCs w:val="20"/>
              </w:rPr>
            </w:pPr>
            <w:r w:rsidRPr="00EB33C1">
              <w:rPr>
                <w:sz w:val="20"/>
                <w:szCs w:val="20"/>
              </w:rPr>
              <w:t xml:space="preserve"> владение правилами техники безопасности при использовании химических веществ;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425C9F">
            <w:pPr>
              <w:numPr>
                <w:ilvl w:val="0"/>
                <w:numId w:val="47"/>
              </w:numPr>
              <w:tabs>
                <w:tab w:val="clear" w:pos="511"/>
                <w:tab w:val="num" w:pos="227"/>
              </w:tabs>
              <w:ind w:left="0"/>
              <w:contextualSpacing/>
              <w:jc w:val="both"/>
              <w:rPr>
                <w:sz w:val="20"/>
                <w:szCs w:val="20"/>
              </w:rPr>
            </w:pPr>
            <w:r w:rsidRPr="00EB33C1">
              <w:rPr>
                <w:sz w:val="20"/>
                <w:szCs w:val="20"/>
              </w:rPr>
              <w:t>-решение задач</w:t>
            </w:r>
          </w:p>
          <w:p w:rsidR="00425C9F" w:rsidRPr="00EB33C1" w:rsidRDefault="00425C9F">
            <w:pPr>
              <w:contextualSpacing/>
              <w:jc w:val="both"/>
              <w:rPr>
                <w:sz w:val="20"/>
                <w:szCs w:val="20"/>
              </w:rPr>
            </w:pPr>
            <w:r w:rsidRPr="00EB33C1">
              <w:rPr>
                <w:sz w:val="20"/>
                <w:szCs w:val="20"/>
              </w:rPr>
              <w:t>-практические  и лабораторные работы</w:t>
            </w:r>
          </w:p>
          <w:p w:rsidR="00425C9F" w:rsidRPr="00EB33C1" w:rsidRDefault="00425C9F">
            <w:pPr>
              <w:contextualSpacing/>
              <w:jc w:val="both"/>
              <w:rPr>
                <w:sz w:val="20"/>
                <w:szCs w:val="20"/>
              </w:rPr>
            </w:pPr>
            <w:r w:rsidRPr="00EB33C1">
              <w:rPr>
                <w:sz w:val="20"/>
                <w:szCs w:val="20"/>
              </w:rPr>
              <w:t>-экзамен по окончании дисциплины</w:t>
            </w:r>
          </w:p>
        </w:tc>
      </w:tr>
      <w:tr w:rsidR="00425C9F" w:rsidRPr="00EB33C1" w:rsidTr="00EB33C1">
        <w:trPr>
          <w:trHeight w:val="1118"/>
        </w:trPr>
        <w:tc>
          <w:tcPr>
            <w:tcW w:w="4926"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rsidP="000A40DD">
            <w:pPr>
              <w:pStyle w:val="Default"/>
              <w:rPr>
                <w:sz w:val="20"/>
                <w:szCs w:val="20"/>
              </w:rPr>
            </w:pPr>
            <w:r w:rsidRPr="00EB33C1">
              <w:rPr>
                <w:sz w:val="20"/>
                <w:szCs w:val="20"/>
              </w:rPr>
              <w:t xml:space="preserve"> </w:t>
            </w:r>
            <w:proofErr w:type="spellStart"/>
            <w:r w:rsidRPr="00EB33C1">
              <w:rPr>
                <w:sz w:val="20"/>
                <w:szCs w:val="20"/>
              </w:rPr>
              <w:t>сформированность</w:t>
            </w:r>
            <w:proofErr w:type="spellEnd"/>
            <w:r w:rsidRPr="00EB33C1">
              <w:rPr>
                <w:sz w:val="20"/>
                <w:szCs w:val="20"/>
              </w:rPr>
              <w:t xml:space="preserve"> собственной позиции по отношению к химической информации, получаемой из разных источников. </w:t>
            </w:r>
          </w:p>
          <w:p w:rsidR="00425C9F" w:rsidRPr="00EB33C1" w:rsidRDefault="00425C9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25C9F" w:rsidRPr="00EB33C1" w:rsidRDefault="00425C9F">
            <w:pPr>
              <w:contextualSpacing/>
              <w:jc w:val="both"/>
              <w:rPr>
                <w:sz w:val="20"/>
                <w:szCs w:val="20"/>
              </w:rPr>
            </w:pPr>
            <w:r w:rsidRPr="00EB33C1">
              <w:rPr>
                <w:sz w:val="20"/>
                <w:szCs w:val="20"/>
              </w:rPr>
              <w:t>-химический диктант</w:t>
            </w:r>
          </w:p>
          <w:p w:rsidR="00425C9F" w:rsidRPr="00EB33C1" w:rsidRDefault="00425C9F">
            <w:pPr>
              <w:contextualSpacing/>
              <w:jc w:val="both"/>
              <w:rPr>
                <w:sz w:val="20"/>
                <w:szCs w:val="20"/>
              </w:rPr>
            </w:pPr>
            <w:r w:rsidRPr="00EB33C1">
              <w:rPr>
                <w:sz w:val="20"/>
                <w:szCs w:val="20"/>
              </w:rPr>
              <w:t>-тестовые задания</w:t>
            </w:r>
          </w:p>
          <w:p w:rsidR="00425C9F" w:rsidRPr="00EB33C1" w:rsidRDefault="00425C9F">
            <w:pPr>
              <w:contextualSpacing/>
              <w:jc w:val="both"/>
              <w:rPr>
                <w:color w:val="000000" w:themeColor="text1"/>
                <w:sz w:val="20"/>
                <w:szCs w:val="20"/>
              </w:rPr>
            </w:pPr>
            <w:r w:rsidRPr="00EB33C1">
              <w:rPr>
                <w:color w:val="000000" w:themeColor="text1"/>
                <w:sz w:val="20"/>
                <w:szCs w:val="20"/>
              </w:rPr>
              <w:t>- решение задач</w:t>
            </w:r>
          </w:p>
          <w:p w:rsidR="00425C9F" w:rsidRPr="00EB33C1" w:rsidRDefault="00425C9F">
            <w:pPr>
              <w:contextualSpacing/>
              <w:jc w:val="both"/>
              <w:rPr>
                <w:color w:val="000000" w:themeColor="text1"/>
                <w:sz w:val="20"/>
                <w:szCs w:val="20"/>
              </w:rPr>
            </w:pPr>
            <w:r w:rsidRPr="00EB33C1">
              <w:rPr>
                <w:color w:val="000000" w:themeColor="text1"/>
                <w:sz w:val="20"/>
                <w:szCs w:val="20"/>
              </w:rPr>
              <w:t>- выполнение практических  и лабораторных работ</w:t>
            </w:r>
          </w:p>
          <w:p w:rsidR="00425C9F" w:rsidRPr="00EB33C1" w:rsidRDefault="00425C9F">
            <w:pPr>
              <w:contextualSpacing/>
              <w:jc w:val="both"/>
              <w:rPr>
                <w:sz w:val="20"/>
                <w:szCs w:val="20"/>
              </w:rPr>
            </w:pPr>
            <w:r w:rsidRPr="00EB33C1">
              <w:rPr>
                <w:sz w:val="20"/>
                <w:szCs w:val="20"/>
              </w:rPr>
              <w:t>-экзамен по окончании дисциплины</w:t>
            </w:r>
          </w:p>
        </w:tc>
      </w:tr>
    </w:tbl>
    <w:p w:rsidR="00164755" w:rsidRPr="00EB33C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164755" w:rsidRPr="00EB33C1" w:rsidRDefault="00164755" w:rsidP="00164755">
      <w:pPr>
        <w:rPr>
          <w:sz w:val="20"/>
          <w:szCs w:val="20"/>
        </w:rPr>
      </w:pPr>
    </w:p>
    <w:p w:rsidR="00E1065E" w:rsidRPr="00EB33C1" w:rsidRDefault="00E1065E">
      <w:pPr>
        <w:rPr>
          <w:sz w:val="20"/>
          <w:szCs w:val="20"/>
        </w:rPr>
      </w:pPr>
    </w:p>
    <w:sectPr w:rsidR="00E1065E" w:rsidRPr="00EB33C1"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972" w:rsidRDefault="000A4972">
      <w:r>
        <w:separator/>
      </w:r>
    </w:p>
  </w:endnote>
  <w:endnote w:type="continuationSeparator" w:id="0">
    <w:p w:rsidR="000A4972" w:rsidRDefault="000A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EA" w:rsidRDefault="00110DEA"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10DEA" w:rsidRDefault="00110DEA"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EA" w:rsidRDefault="00110DEA"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15CAF">
      <w:rPr>
        <w:rStyle w:val="a7"/>
        <w:noProof/>
      </w:rPr>
      <w:t>14</w:t>
    </w:r>
    <w:r>
      <w:rPr>
        <w:rStyle w:val="a7"/>
      </w:rPr>
      <w:fldChar w:fldCharType="end"/>
    </w:r>
  </w:p>
  <w:p w:rsidR="00110DEA" w:rsidRDefault="00110DEA"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972" w:rsidRDefault="000A4972">
      <w:r>
        <w:separator/>
      </w:r>
    </w:p>
  </w:footnote>
  <w:footnote w:type="continuationSeparator" w:id="0">
    <w:p w:rsidR="000A4972" w:rsidRDefault="000A4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99E0A1B6"/>
    <w:lvl w:ilvl="0" w:tplc="62F4C5E8">
      <w:start w:val="1"/>
      <w:numFmt w:val="bullet"/>
      <w:lvlText w:val="–"/>
      <w:lvlJc w:val="left"/>
      <w:pPr>
        <w:tabs>
          <w:tab w:val="num" w:pos="511"/>
        </w:tabs>
        <w:ind w:left="511"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13A09"/>
    <w:rsid w:val="00014627"/>
    <w:rsid w:val="000159BE"/>
    <w:rsid w:val="00021C72"/>
    <w:rsid w:val="00025F22"/>
    <w:rsid w:val="00027B85"/>
    <w:rsid w:val="000570BE"/>
    <w:rsid w:val="00060A49"/>
    <w:rsid w:val="0008366A"/>
    <w:rsid w:val="0008687B"/>
    <w:rsid w:val="00087E44"/>
    <w:rsid w:val="00094AA9"/>
    <w:rsid w:val="00096132"/>
    <w:rsid w:val="00096864"/>
    <w:rsid w:val="00096A9B"/>
    <w:rsid w:val="00096CF7"/>
    <w:rsid w:val="000A40DD"/>
    <w:rsid w:val="000A480D"/>
    <w:rsid w:val="000A4972"/>
    <w:rsid w:val="000A5275"/>
    <w:rsid w:val="000A6611"/>
    <w:rsid w:val="000B5679"/>
    <w:rsid w:val="000C169A"/>
    <w:rsid w:val="000D5CAD"/>
    <w:rsid w:val="000D63C6"/>
    <w:rsid w:val="000D7754"/>
    <w:rsid w:val="000E2CE1"/>
    <w:rsid w:val="000F11B6"/>
    <w:rsid w:val="000F554E"/>
    <w:rsid w:val="00100087"/>
    <w:rsid w:val="00105325"/>
    <w:rsid w:val="001066B8"/>
    <w:rsid w:val="00110DEA"/>
    <w:rsid w:val="00111081"/>
    <w:rsid w:val="00112735"/>
    <w:rsid w:val="00112EE7"/>
    <w:rsid w:val="00116073"/>
    <w:rsid w:val="00116594"/>
    <w:rsid w:val="001267A8"/>
    <w:rsid w:val="00127E81"/>
    <w:rsid w:val="00132F07"/>
    <w:rsid w:val="00135415"/>
    <w:rsid w:val="00141B02"/>
    <w:rsid w:val="0014303F"/>
    <w:rsid w:val="001500F7"/>
    <w:rsid w:val="00161239"/>
    <w:rsid w:val="00164755"/>
    <w:rsid w:val="001648BB"/>
    <w:rsid w:val="00177E3C"/>
    <w:rsid w:val="00194605"/>
    <w:rsid w:val="00197ECD"/>
    <w:rsid w:val="001A5961"/>
    <w:rsid w:val="001C364F"/>
    <w:rsid w:val="001D558F"/>
    <w:rsid w:val="001E2390"/>
    <w:rsid w:val="001E39F3"/>
    <w:rsid w:val="001E4EDE"/>
    <w:rsid w:val="001E55A3"/>
    <w:rsid w:val="001E6860"/>
    <w:rsid w:val="001E6E52"/>
    <w:rsid w:val="001F5D2F"/>
    <w:rsid w:val="001F6F00"/>
    <w:rsid w:val="0020776F"/>
    <w:rsid w:val="00220B81"/>
    <w:rsid w:val="00222EF7"/>
    <w:rsid w:val="00224108"/>
    <w:rsid w:val="002356D9"/>
    <w:rsid w:val="002373BF"/>
    <w:rsid w:val="00241603"/>
    <w:rsid w:val="0024530D"/>
    <w:rsid w:val="00246A47"/>
    <w:rsid w:val="00252613"/>
    <w:rsid w:val="00253E67"/>
    <w:rsid w:val="00262280"/>
    <w:rsid w:val="002630F8"/>
    <w:rsid w:val="00263736"/>
    <w:rsid w:val="00273DAB"/>
    <w:rsid w:val="0027650E"/>
    <w:rsid w:val="00281E15"/>
    <w:rsid w:val="00283450"/>
    <w:rsid w:val="00285AE6"/>
    <w:rsid w:val="00285CD5"/>
    <w:rsid w:val="00285E20"/>
    <w:rsid w:val="002865C5"/>
    <w:rsid w:val="00287C40"/>
    <w:rsid w:val="00291674"/>
    <w:rsid w:val="00292D12"/>
    <w:rsid w:val="00296783"/>
    <w:rsid w:val="002975CC"/>
    <w:rsid w:val="002A6D76"/>
    <w:rsid w:val="002A775D"/>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532D7"/>
    <w:rsid w:val="0036192F"/>
    <w:rsid w:val="003631DF"/>
    <w:rsid w:val="00370A25"/>
    <w:rsid w:val="00371F2B"/>
    <w:rsid w:val="00377637"/>
    <w:rsid w:val="0038615A"/>
    <w:rsid w:val="003A3601"/>
    <w:rsid w:val="003C1B19"/>
    <w:rsid w:val="003C4BB5"/>
    <w:rsid w:val="003C4DEE"/>
    <w:rsid w:val="003D235E"/>
    <w:rsid w:val="003D7A52"/>
    <w:rsid w:val="003D7A91"/>
    <w:rsid w:val="003E457C"/>
    <w:rsid w:val="003E7955"/>
    <w:rsid w:val="004073CF"/>
    <w:rsid w:val="00410330"/>
    <w:rsid w:val="00414ECB"/>
    <w:rsid w:val="00425C9F"/>
    <w:rsid w:val="0043747F"/>
    <w:rsid w:val="004438E3"/>
    <w:rsid w:val="00454DBA"/>
    <w:rsid w:val="00461378"/>
    <w:rsid w:val="00462C96"/>
    <w:rsid w:val="00464CAB"/>
    <w:rsid w:val="00474D6B"/>
    <w:rsid w:val="00481950"/>
    <w:rsid w:val="004C28D1"/>
    <w:rsid w:val="004C4269"/>
    <w:rsid w:val="004C5076"/>
    <w:rsid w:val="004D6C5B"/>
    <w:rsid w:val="004F1880"/>
    <w:rsid w:val="0050198B"/>
    <w:rsid w:val="00504DD3"/>
    <w:rsid w:val="0053507A"/>
    <w:rsid w:val="00541693"/>
    <w:rsid w:val="00557407"/>
    <w:rsid w:val="00571CBE"/>
    <w:rsid w:val="005909F6"/>
    <w:rsid w:val="00591A00"/>
    <w:rsid w:val="00593ACF"/>
    <w:rsid w:val="005A3497"/>
    <w:rsid w:val="005A6AC6"/>
    <w:rsid w:val="005C5116"/>
    <w:rsid w:val="005C53CD"/>
    <w:rsid w:val="005D0F37"/>
    <w:rsid w:val="005E27ED"/>
    <w:rsid w:val="005E7887"/>
    <w:rsid w:val="005F294F"/>
    <w:rsid w:val="005F4A1F"/>
    <w:rsid w:val="00600F46"/>
    <w:rsid w:val="00610F33"/>
    <w:rsid w:val="00661641"/>
    <w:rsid w:val="0066689D"/>
    <w:rsid w:val="00670B7B"/>
    <w:rsid w:val="00674D04"/>
    <w:rsid w:val="006A28BF"/>
    <w:rsid w:val="006A40B2"/>
    <w:rsid w:val="006B3791"/>
    <w:rsid w:val="006C6BBE"/>
    <w:rsid w:val="00700DAB"/>
    <w:rsid w:val="00700F26"/>
    <w:rsid w:val="0070393F"/>
    <w:rsid w:val="00711483"/>
    <w:rsid w:val="007129AD"/>
    <w:rsid w:val="00713020"/>
    <w:rsid w:val="00713A19"/>
    <w:rsid w:val="007222FB"/>
    <w:rsid w:val="00733316"/>
    <w:rsid w:val="007350F3"/>
    <w:rsid w:val="007449D5"/>
    <w:rsid w:val="0074734B"/>
    <w:rsid w:val="00747AFF"/>
    <w:rsid w:val="0075144D"/>
    <w:rsid w:val="007606B2"/>
    <w:rsid w:val="0076370E"/>
    <w:rsid w:val="007707E3"/>
    <w:rsid w:val="007727B0"/>
    <w:rsid w:val="00773EDD"/>
    <w:rsid w:val="007763B0"/>
    <w:rsid w:val="00782C29"/>
    <w:rsid w:val="0078559C"/>
    <w:rsid w:val="007862EF"/>
    <w:rsid w:val="00786629"/>
    <w:rsid w:val="00793CD0"/>
    <w:rsid w:val="0079529A"/>
    <w:rsid w:val="007A2977"/>
    <w:rsid w:val="007E68F6"/>
    <w:rsid w:val="007E6AB7"/>
    <w:rsid w:val="00800FA9"/>
    <w:rsid w:val="00811748"/>
    <w:rsid w:val="008136F1"/>
    <w:rsid w:val="00814C07"/>
    <w:rsid w:val="008167B4"/>
    <w:rsid w:val="00823110"/>
    <w:rsid w:val="00823B40"/>
    <w:rsid w:val="00827560"/>
    <w:rsid w:val="00830C41"/>
    <w:rsid w:val="00840F8A"/>
    <w:rsid w:val="00883D56"/>
    <w:rsid w:val="00884DCC"/>
    <w:rsid w:val="00887F3E"/>
    <w:rsid w:val="00896022"/>
    <w:rsid w:val="00897062"/>
    <w:rsid w:val="008A6C10"/>
    <w:rsid w:val="008B101B"/>
    <w:rsid w:val="008B3F1C"/>
    <w:rsid w:val="008C17D6"/>
    <w:rsid w:val="008C26B6"/>
    <w:rsid w:val="008C5551"/>
    <w:rsid w:val="009123C2"/>
    <w:rsid w:val="0093443D"/>
    <w:rsid w:val="009363CE"/>
    <w:rsid w:val="00956B20"/>
    <w:rsid w:val="00960891"/>
    <w:rsid w:val="00963893"/>
    <w:rsid w:val="009642F6"/>
    <w:rsid w:val="00966C1C"/>
    <w:rsid w:val="00967BB7"/>
    <w:rsid w:val="009840BF"/>
    <w:rsid w:val="00996E0D"/>
    <w:rsid w:val="009B2223"/>
    <w:rsid w:val="009C6D2F"/>
    <w:rsid w:val="009D6FEE"/>
    <w:rsid w:val="009E15A3"/>
    <w:rsid w:val="009F243E"/>
    <w:rsid w:val="00A17DB8"/>
    <w:rsid w:val="00A21C19"/>
    <w:rsid w:val="00A25207"/>
    <w:rsid w:val="00A254CF"/>
    <w:rsid w:val="00A32C80"/>
    <w:rsid w:val="00A46A78"/>
    <w:rsid w:val="00A50018"/>
    <w:rsid w:val="00A52127"/>
    <w:rsid w:val="00A54372"/>
    <w:rsid w:val="00A54DB8"/>
    <w:rsid w:val="00A65694"/>
    <w:rsid w:val="00A80612"/>
    <w:rsid w:val="00A83004"/>
    <w:rsid w:val="00A857A5"/>
    <w:rsid w:val="00A93C4C"/>
    <w:rsid w:val="00A951CF"/>
    <w:rsid w:val="00AB2649"/>
    <w:rsid w:val="00AB5B70"/>
    <w:rsid w:val="00AC443D"/>
    <w:rsid w:val="00AC4F45"/>
    <w:rsid w:val="00AD6F45"/>
    <w:rsid w:val="00AE7A68"/>
    <w:rsid w:val="00AE7EE1"/>
    <w:rsid w:val="00B127D1"/>
    <w:rsid w:val="00B142F0"/>
    <w:rsid w:val="00B147C7"/>
    <w:rsid w:val="00B16636"/>
    <w:rsid w:val="00B226FE"/>
    <w:rsid w:val="00B231A2"/>
    <w:rsid w:val="00B27E3B"/>
    <w:rsid w:val="00B27EF5"/>
    <w:rsid w:val="00B4140E"/>
    <w:rsid w:val="00B51AFC"/>
    <w:rsid w:val="00B55D54"/>
    <w:rsid w:val="00B64B63"/>
    <w:rsid w:val="00B66FF8"/>
    <w:rsid w:val="00B67DB8"/>
    <w:rsid w:val="00B705EC"/>
    <w:rsid w:val="00B94F3A"/>
    <w:rsid w:val="00BB5323"/>
    <w:rsid w:val="00BC1D5A"/>
    <w:rsid w:val="00BD07E2"/>
    <w:rsid w:val="00BD16B8"/>
    <w:rsid w:val="00C00292"/>
    <w:rsid w:val="00C058E7"/>
    <w:rsid w:val="00C05AD0"/>
    <w:rsid w:val="00C068AE"/>
    <w:rsid w:val="00C15BB0"/>
    <w:rsid w:val="00C2173D"/>
    <w:rsid w:val="00C25A8D"/>
    <w:rsid w:val="00C36048"/>
    <w:rsid w:val="00C44951"/>
    <w:rsid w:val="00C56394"/>
    <w:rsid w:val="00C57348"/>
    <w:rsid w:val="00C5778D"/>
    <w:rsid w:val="00C57A9B"/>
    <w:rsid w:val="00C77A02"/>
    <w:rsid w:val="00C84369"/>
    <w:rsid w:val="00C97A86"/>
    <w:rsid w:val="00CA0116"/>
    <w:rsid w:val="00CA018E"/>
    <w:rsid w:val="00CA3084"/>
    <w:rsid w:val="00CA6025"/>
    <w:rsid w:val="00CA6338"/>
    <w:rsid w:val="00CB0017"/>
    <w:rsid w:val="00CD03DC"/>
    <w:rsid w:val="00D04590"/>
    <w:rsid w:val="00D25E84"/>
    <w:rsid w:val="00D30736"/>
    <w:rsid w:val="00D32CFE"/>
    <w:rsid w:val="00D36205"/>
    <w:rsid w:val="00D36CBE"/>
    <w:rsid w:val="00D4079E"/>
    <w:rsid w:val="00D42722"/>
    <w:rsid w:val="00D60A69"/>
    <w:rsid w:val="00D80E20"/>
    <w:rsid w:val="00D84620"/>
    <w:rsid w:val="00D90B4E"/>
    <w:rsid w:val="00DA2F55"/>
    <w:rsid w:val="00DB1BEA"/>
    <w:rsid w:val="00DB3CF6"/>
    <w:rsid w:val="00DB499B"/>
    <w:rsid w:val="00DB663F"/>
    <w:rsid w:val="00DC30EF"/>
    <w:rsid w:val="00DC60DF"/>
    <w:rsid w:val="00DD52BF"/>
    <w:rsid w:val="00DD7F6E"/>
    <w:rsid w:val="00DE523E"/>
    <w:rsid w:val="00DE7CF9"/>
    <w:rsid w:val="00DF04B0"/>
    <w:rsid w:val="00E0164B"/>
    <w:rsid w:val="00E05CAF"/>
    <w:rsid w:val="00E1065E"/>
    <w:rsid w:val="00E15CAF"/>
    <w:rsid w:val="00E236F1"/>
    <w:rsid w:val="00E25D9C"/>
    <w:rsid w:val="00E3065F"/>
    <w:rsid w:val="00E35E4A"/>
    <w:rsid w:val="00E36FD2"/>
    <w:rsid w:val="00E401F1"/>
    <w:rsid w:val="00E42CE7"/>
    <w:rsid w:val="00E44A77"/>
    <w:rsid w:val="00E53D9F"/>
    <w:rsid w:val="00E57CB3"/>
    <w:rsid w:val="00E61C91"/>
    <w:rsid w:val="00E61ED5"/>
    <w:rsid w:val="00E627F8"/>
    <w:rsid w:val="00E64CBA"/>
    <w:rsid w:val="00E67516"/>
    <w:rsid w:val="00E77BA5"/>
    <w:rsid w:val="00E854A5"/>
    <w:rsid w:val="00E85897"/>
    <w:rsid w:val="00EA05BD"/>
    <w:rsid w:val="00EA0C15"/>
    <w:rsid w:val="00EB20EB"/>
    <w:rsid w:val="00EB33BD"/>
    <w:rsid w:val="00EB33C1"/>
    <w:rsid w:val="00EB6450"/>
    <w:rsid w:val="00EC292B"/>
    <w:rsid w:val="00EC7DD2"/>
    <w:rsid w:val="00EF47C6"/>
    <w:rsid w:val="00EF6704"/>
    <w:rsid w:val="00F10936"/>
    <w:rsid w:val="00F11D15"/>
    <w:rsid w:val="00F1517B"/>
    <w:rsid w:val="00F211EE"/>
    <w:rsid w:val="00F34775"/>
    <w:rsid w:val="00F34D03"/>
    <w:rsid w:val="00F66F78"/>
    <w:rsid w:val="00F71982"/>
    <w:rsid w:val="00F7362B"/>
    <w:rsid w:val="00F751D9"/>
    <w:rsid w:val="00F75DEC"/>
    <w:rsid w:val="00F7740A"/>
    <w:rsid w:val="00F80497"/>
    <w:rsid w:val="00F82DA4"/>
    <w:rsid w:val="00FA5B4A"/>
    <w:rsid w:val="00FC1EB1"/>
    <w:rsid w:val="00FC237E"/>
    <w:rsid w:val="00FC4C8F"/>
    <w:rsid w:val="00FC6239"/>
    <w:rsid w:val="00FE6BE8"/>
    <w:rsid w:val="00FF22F5"/>
    <w:rsid w:val="00FF2C95"/>
    <w:rsid w:val="00FF5E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table" w:styleId="af0">
    <w:name w:val="Table Grid"/>
    <w:basedOn w:val="a1"/>
    <w:uiPriority w:val="59"/>
    <w:rsid w:val="00126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76508213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BE103-EAD3-4B22-ACFA-3B1EAAEF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7247</Words>
  <Characters>41311</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8</cp:revision>
  <cp:lastPrinted>2017-12-22T06:03:00Z</cp:lastPrinted>
  <dcterms:created xsi:type="dcterms:W3CDTF">2017-12-11T22:01:00Z</dcterms:created>
  <dcterms:modified xsi:type="dcterms:W3CDTF">2018-09-19T03:21:00Z</dcterms:modified>
</cp:coreProperties>
</file>